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6127" w14:textId="69EA44B5" w:rsidR="008A13E1" w:rsidRPr="008A13E1" w:rsidRDefault="008A13E1" w:rsidP="008A13E1">
      <w:pPr>
        <w:spacing w:line="240" w:lineRule="auto"/>
        <w:jc w:val="center"/>
        <w:outlineLvl w:val="0"/>
        <w:rPr>
          <w:rFonts w:ascii="Red Hat Display" w:eastAsia="Times New Roman" w:hAnsi="Red Hat Display" w:cs="Times New Roman"/>
          <w:b/>
          <w:bCs/>
          <w:color w:val="22333B"/>
          <w:kern w:val="36"/>
          <w:sz w:val="42"/>
          <w:szCs w:val="36"/>
        </w:rPr>
      </w:pPr>
      <w:r w:rsidRPr="008A13E1">
        <w:rPr>
          <w:rFonts w:ascii="Red Hat Display" w:eastAsia="Times New Roman" w:hAnsi="Red Hat Display" w:cs="Times New Roman"/>
          <w:b/>
          <w:bCs/>
          <w:color w:val="22333B"/>
          <w:kern w:val="36"/>
          <w:sz w:val="42"/>
          <w:szCs w:val="36"/>
        </w:rPr>
        <w:t>September 2022</w:t>
      </w:r>
    </w:p>
    <w:p w14:paraId="2631AE87" w14:textId="75B6A8BD" w:rsidR="008A13E1" w:rsidRPr="008A13E1" w:rsidRDefault="008A13E1" w:rsidP="008A13E1">
      <w:pPr>
        <w:spacing w:line="240" w:lineRule="auto"/>
        <w:jc w:val="center"/>
        <w:outlineLvl w:val="0"/>
        <w:rPr>
          <w:rFonts w:ascii="Red Hat Display" w:eastAsia="Times New Roman" w:hAnsi="Red Hat Display" w:cs="Times New Roman"/>
          <w:b/>
          <w:bCs/>
          <w:color w:val="22333B"/>
          <w:kern w:val="36"/>
          <w:sz w:val="24"/>
          <w:szCs w:val="24"/>
        </w:rPr>
      </w:pPr>
      <w:r w:rsidRPr="008A13E1">
        <w:rPr>
          <w:rFonts w:ascii="Red Hat Display" w:eastAsia="Times New Roman" w:hAnsi="Red Hat Display" w:cs="Times New Roman"/>
          <w:b/>
          <w:bCs/>
          <w:color w:val="22333B"/>
          <w:kern w:val="36"/>
          <w:sz w:val="24"/>
          <w:szCs w:val="24"/>
        </w:rPr>
        <w:t>Food Allergies and Intolerances</w:t>
      </w:r>
    </w:p>
    <w:p w14:paraId="5B013899" w14:textId="77777777" w:rsidR="008A13E1" w:rsidRPr="008A13E1" w:rsidRDefault="008A13E1" w:rsidP="008A13E1">
      <w:pPr>
        <w:spacing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Food allergies are increasing at alarming rates. In fact, one in every 13 children has a food allergy—which is about two per U.S. classroom!</w:t>
      </w:r>
    </w:p>
    <w:p w14:paraId="58E53154" w14:textId="77777777" w:rsidR="008A13E1" w:rsidRPr="008A13E1" w:rsidRDefault="008A13E1" w:rsidP="008A13E1">
      <w:pPr>
        <w:spacing w:after="15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If you have children in your program with food allergies or intolerances, you know how important it is to prepare and serve safe meals. Having a plan and being prepared will help make sure children feel included and can safely join in meals. Knowing common allergens, reading food labels, and avoiding cross-contact will help prevent an allergic reaction and keep children safe.</w:t>
      </w:r>
    </w:p>
    <w:p w14:paraId="6BA244FF" w14:textId="3AAAF8E2" w:rsidR="008A13E1" w:rsidRPr="008A13E1" w:rsidRDefault="008A13E1" w:rsidP="008A13E1">
      <w:pPr>
        <w:spacing w:after="0" w:line="240" w:lineRule="auto"/>
        <w:jc w:val="center"/>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drawing>
          <wp:inline distT="0" distB="0" distL="0" distR="0" wp14:anchorId="6D083569" wp14:editId="795550BA">
            <wp:extent cx="3702424" cy="20853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2027" cy="2107688"/>
                    </a:xfrm>
                    <a:prstGeom prst="rect">
                      <a:avLst/>
                    </a:prstGeom>
                    <a:noFill/>
                    <a:ln>
                      <a:noFill/>
                    </a:ln>
                  </pic:spPr>
                </pic:pic>
              </a:graphicData>
            </a:graphic>
          </wp:inline>
        </w:drawing>
      </w:r>
    </w:p>
    <w:p w14:paraId="4B3DD08A" w14:textId="512004AF" w:rsidR="008A13E1" w:rsidRPr="008A13E1" w:rsidRDefault="008A13E1" w:rsidP="008A13E1">
      <w:pPr>
        <w:spacing w:after="0" w:line="240" w:lineRule="auto"/>
        <w:jc w:val="center"/>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drawing>
          <wp:inline distT="0" distB="0" distL="0" distR="0" wp14:anchorId="6EF5DD6D" wp14:editId="3E1485E8">
            <wp:extent cx="2841811" cy="1895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031" cy="1905965"/>
                    </a:xfrm>
                    <a:prstGeom prst="rect">
                      <a:avLst/>
                    </a:prstGeom>
                    <a:noFill/>
                    <a:ln>
                      <a:noFill/>
                    </a:ln>
                  </pic:spPr>
                </pic:pic>
              </a:graphicData>
            </a:graphic>
          </wp:inline>
        </w:drawing>
      </w:r>
    </w:p>
    <w:p w14:paraId="2B6A3215" w14:textId="77777777" w:rsidR="008A13E1" w:rsidRDefault="008A13E1" w:rsidP="008A13E1">
      <w:pPr>
        <w:spacing w:after="300" w:line="240" w:lineRule="auto"/>
        <w:rPr>
          <w:rFonts w:ascii="Times New Roman" w:eastAsia="Times New Roman" w:hAnsi="Times New Roman" w:cs="Times New Roman"/>
          <w:b/>
          <w:bCs/>
          <w:sz w:val="27"/>
          <w:szCs w:val="27"/>
        </w:rPr>
      </w:pPr>
    </w:p>
    <w:p w14:paraId="1D76192C" w14:textId="3461EA6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b/>
          <w:bCs/>
          <w:sz w:val="24"/>
          <w:szCs w:val="24"/>
        </w:rPr>
        <w:t>Food Allergy versus Food Intolerance</w:t>
      </w:r>
    </w:p>
    <w:p w14:paraId="56B07B0F"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People often confuse food allergies and food intolerances. It is important to know the difference.</w:t>
      </w:r>
    </w:p>
    <w:p w14:paraId="4B6DD2A1" w14:textId="77777777" w:rsidR="008A13E1" w:rsidRPr="008A13E1" w:rsidRDefault="008A13E1" w:rsidP="008A13E1">
      <w:pPr>
        <w:numPr>
          <w:ilvl w:val="0"/>
          <w:numId w:val="1"/>
        </w:numPr>
        <w:spacing w:before="100" w:beforeAutospacing="1" w:after="100" w:afterAutospacing="1" w:line="240" w:lineRule="auto"/>
        <w:ind w:left="1871"/>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 </w:t>
      </w:r>
      <w:r w:rsidRPr="008A13E1">
        <w:rPr>
          <w:rFonts w:ascii="Times New Roman" w:eastAsia="Times New Roman" w:hAnsi="Times New Roman" w:cs="Times New Roman"/>
          <w:b/>
          <w:bCs/>
          <w:sz w:val="24"/>
          <w:szCs w:val="24"/>
        </w:rPr>
        <w:t>food allergy</w:t>
      </w:r>
      <w:r w:rsidRPr="008A13E1">
        <w:rPr>
          <w:rFonts w:ascii="Times New Roman" w:eastAsia="Times New Roman" w:hAnsi="Times New Roman" w:cs="Times New Roman"/>
          <w:sz w:val="24"/>
          <w:szCs w:val="24"/>
        </w:rPr>
        <w:t> happens when the body’s immune system reacts to a protein in food. The food that causes the reaction is called an allergen. Symptoms of food allergies range from mild to life-threatening and are listed below.</w:t>
      </w:r>
    </w:p>
    <w:p w14:paraId="4F363EB5" w14:textId="77777777" w:rsidR="008A13E1" w:rsidRPr="008A13E1" w:rsidRDefault="008A13E1" w:rsidP="008A13E1">
      <w:pPr>
        <w:numPr>
          <w:ilvl w:val="0"/>
          <w:numId w:val="1"/>
        </w:numPr>
        <w:spacing w:before="100" w:beforeAutospacing="1" w:after="100" w:afterAutospacing="1" w:line="240" w:lineRule="auto"/>
        <w:ind w:left="1871"/>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 </w:t>
      </w:r>
      <w:r w:rsidRPr="008A13E1">
        <w:rPr>
          <w:rFonts w:ascii="Times New Roman" w:eastAsia="Times New Roman" w:hAnsi="Times New Roman" w:cs="Times New Roman"/>
          <w:b/>
          <w:bCs/>
          <w:sz w:val="24"/>
          <w:szCs w:val="24"/>
        </w:rPr>
        <w:t>food intolerance</w:t>
      </w:r>
      <w:r w:rsidRPr="008A13E1">
        <w:rPr>
          <w:rFonts w:ascii="Times New Roman" w:eastAsia="Times New Roman" w:hAnsi="Times New Roman" w:cs="Times New Roman"/>
          <w:sz w:val="24"/>
          <w:szCs w:val="24"/>
        </w:rPr>
        <w:t>, or a food sensitivity, is when a person has a hard time breaking down a certain food. While food intolerances can cause gas, bloating, diarrhea, or upset stomach, they are not life-threatening.</w:t>
      </w:r>
    </w:p>
    <w:p w14:paraId="19AC626F" w14:textId="77777777" w:rsidR="008A13E1" w:rsidRPr="008A13E1" w:rsidRDefault="008A13E1" w:rsidP="008A13E1">
      <w:pPr>
        <w:shd w:val="clear" w:color="auto" w:fill="FFFFFF"/>
        <w:spacing w:after="300" w:line="240" w:lineRule="auto"/>
        <w:rPr>
          <w:rFonts w:ascii="Times New Roman" w:eastAsia="Times New Roman" w:hAnsi="Times New Roman" w:cs="Times New Roman"/>
          <w:b/>
          <w:bCs/>
          <w:sz w:val="24"/>
          <w:szCs w:val="24"/>
        </w:rPr>
      </w:pPr>
    </w:p>
    <w:p w14:paraId="5C88A199" w14:textId="77777777" w:rsidR="008A13E1" w:rsidRPr="008A13E1" w:rsidRDefault="008A13E1" w:rsidP="008A13E1">
      <w:pPr>
        <w:shd w:val="clear" w:color="auto" w:fill="FFFFFF"/>
        <w:spacing w:after="300" w:line="240" w:lineRule="auto"/>
        <w:rPr>
          <w:rFonts w:ascii="Times New Roman" w:eastAsia="Times New Roman" w:hAnsi="Times New Roman" w:cs="Times New Roman"/>
          <w:b/>
          <w:bCs/>
          <w:sz w:val="24"/>
          <w:szCs w:val="24"/>
        </w:rPr>
      </w:pPr>
    </w:p>
    <w:p w14:paraId="6F1085E2" w14:textId="0548FFC3" w:rsidR="008A13E1" w:rsidRPr="008A13E1" w:rsidRDefault="008A13E1" w:rsidP="008A13E1">
      <w:pPr>
        <w:shd w:val="clear" w:color="auto" w:fill="FFFFFF"/>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b/>
          <w:bCs/>
          <w:sz w:val="24"/>
          <w:szCs w:val="24"/>
        </w:rPr>
        <w:lastRenderedPageBreak/>
        <w:t>Symptoms of an Allergic Reaction to Food</w:t>
      </w:r>
    </w:p>
    <w:p w14:paraId="67ED3106" w14:textId="77777777" w:rsidR="008A13E1" w:rsidRPr="008A13E1" w:rsidRDefault="008A13E1" w:rsidP="008A13E1">
      <w:pPr>
        <w:shd w:val="clear" w:color="auto" w:fill="FFFFFF"/>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After eating a food with an allergen, mild or severe symptoms can appear within minutes or up to a few hours. They may be mild or severe and may include hives, nausea, vomiting, stomach pain, nasal congestion, runny nose, or swelling of the lips, tongue, or throat.</w:t>
      </w:r>
    </w:p>
    <w:p w14:paraId="117EB230" w14:textId="77777777" w:rsidR="008A13E1" w:rsidRPr="008A13E1" w:rsidRDefault="008A13E1" w:rsidP="008A13E1">
      <w:pPr>
        <w:shd w:val="clear" w:color="auto" w:fill="FFFFFF"/>
        <w:spacing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Anaphylaxis is a serious allergic reaction that may include difficulty breathing, dizziness, a drop in blood pressure, or loss of consciousness. If you suspect an anaphylactic reaction, call 911, and treat the child with an epinephrine auto-injector like Epi-Pen</w:t>
      </w:r>
      <w:r w:rsidRPr="008A13E1">
        <w:rPr>
          <w:rFonts w:ascii="Times New Roman" w:eastAsia="Times New Roman" w:hAnsi="Times New Roman" w:cs="Times New Roman"/>
          <w:sz w:val="24"/>
          <w:szCs w:val="24"/>
          <w:vertAlign w:val="superscript"/>
        </w:rPr>
        <w:t>®</w:t>
      </w:r>
      <w:r w:rsidRPr="008A13E1">
        <w:rPr>
          <w:rFonts w:ascii="Times New Roman" w:eastAsia="Times New Roman" w:hAnsi="Times New Roman" w:cs="Times New Roman"/>
          <w:sz w:val="24"/>
          <w:szCs w:val="24"/>
        </w:rPr>
        <w:t> right away.</w:t>
      </w:r>
    </w:p>
    <w:p w14:paraId="44868A58" w14:textId="77777777" w:rsidR="008A13E1" w:rsidRPr="008A13E1" w:rsidRDefault="008A13E1" w:rsidP="008A13E1">
      <w:pPr>
        <w:shd w:val="clear" w:color="auto" w:fill="FFFFFF"/>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 xml:space="preserve">Very young children may not know when they are having an allergic </w:t>
      </w:r>
      <w:proofErr w:type="gramStart"/>
      <w:r w:rsidRPr="008A13E1">
        <w:rPr>
          <w:rFonts w:ascii="Times New Roman" w:eastAsia="Times New Roman" w:hAnsi="Times New Roman" w:cs="Times New Roman"/>
          <w:sz w:val="24"/>
          <w:szCs w:val="24"/>
        </w:rPr>
        <w:t>reaction, but</w:t>
      </w:r>
      <w:proofErr w:type="gramEnd"/>
      <w:r w:rsidRPr="008A13E1">
        <w:rPr>
          <w:rFonts w:ascii="Times New Roman" w:eastAsia="Times New Roman" w:hAnsi="Times New Roman" w:cs="Times New Roman"/>
          <w:sz w:val="24"/>
          <w:szCs w:val="24"/>
        </w:rPr>
        <w:t xml:space="preserve"> may be able to tell you how they are feeling. Children may say one of the statements below when having an allergic reaction.</w:t>
      </w:r>
    </w:p>
    <w:p w14:paraId="78762091" w14:textId="77777777" w:rsidR="008A13E1" w:rsidRPr="008A13E1" w:rsidRDefault="008A13E1" w:rsidP="008A13E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My tongue (or mouth) is hot, burning, tingling, or itches.</w:t>
      </w:r>
    </w:p>
    <w:p w14:paraId="66CC4945" w14:textId="77777777" w:rsidR="008A13E1" w:rsidRPr="008A13E1" w:rsidRDefault="008A13E1" w:rsidP="008A13E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It feels like something is poking my tongue.</w:t>
      </w:r>
    </w:p>
    <w:p w14:paraId="4623B9CD" w14:textId="77777777" w:rsidR="008A13E1" w:rsidRPr="008A13E1" w:rsidRDefault="008A13E1" w:rsidP="008A13E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My mouth feels funny.</w:t>
      </w:r>
    </w:p>
    <w:p w14:paraId="639BD03A" w14:textId="77777777" w:rsidR="008A13E1" w:rsidRPr="008A13E1" w:rsidRDefault="008A13E1" w:rsidP="008A13E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There’s something stuck in my throat.</w:t>
      </w:r>
    </w:p>
    <w:p w14:paraId="6B902A58" w14:textId="77777777" w:rsidR="008A13E1" w:rsidRPr="008A13E1" w:rsidRDefault="008A13E1" w:rsidP="008A13E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My lips feel tight.</w:t>
      </w:r>
    </w:p>
    <w:p w14:paraId="14B553AE" w14:textId="77777777" w:rsidR="008A13E1" w:rsidRPr="008A13E1" w:rsidRDefault="008A13E1" w:rsidP="008A13E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My throat feels thick.</w:t>
      </w:r>
    </w:p>
    <w:p w14:paraId="0B57E84C" w14:textId="77777777" w:rsidR="008A13E1" w:rsidRPr="008A13E1" w:rsidRDefault="008A13E1" w:rsidP="008A13E1">
      <w:pPr>
        <w:shd w:val="clear" w:color="auto" w:fill="FFFFFF"/>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 child may also show nonverbal signs of an allergic reaction, including:</w:t>
      </w:r>
    </w:p>
    <w:p w14:paraId="467753EC" w14:textId="77777777" w:rsidR="008A13E1" w:rsidRPr="008A13E1" w:rsidRDefault="008A13E1" w:rsidP="008A13E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Putting their hands in their mouth</w:t>
      </w:r>
    </w:p>
    <w:p w14:paraId="6ADB53EE" w14:textId="77777777" w:rsidR="008A13E1" w:rsidRPr="008A13E1" w:rsidRDefault="008A13E1" w:rsidP="008A13E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Pulling or scratching at their tongue</w:t>
      </w:r>
    </w:p>
    <w:p w14:paraId="7B2FD16F" w14:textId="77777777" w:rsidR="008A13E1" w:rsidRPr="008A13E1" w:rsidRDefault="008A13E1" w:rsidP="008A13E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Slurring their words</w:t>
      </w:r>
    </w:p>
    <w:p w14:paraId="748298D1" w14:textId="77777777" w:rsidR="008A13E1" w:rsidRPr="008A13E1" w:rsidRDefault="008A13E1" w:rsidP="008A13E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Their voice may change (become hoarse or squeaky)</w:t>
      </w:r>
    </w:p>
    <w:p w14:paraId="512D6FC1" w14:textId="3645F81C" w:rsidR="008A13E1" w:rsidRPr="008A13E1" w:rsidRDefault="008A13E1" w:rsidP="008A13E1">
      <w:pPr>
        <w:shd w:val="clear" w:color="auto" w:fill="FFFFFF"/>
        <w:spacing w:after="0" w:line="240" w:lineRule="auto"/>
        <w:jc w:val="center"/>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drawing>
          <wp:inline distT="0" distB="0" distL="0" distR="0" wp14:anchorId="693C882B" wp14:editId="51635CD7">
            <wp:extent cx="2191168" cy="146124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8436" cy="1466094"/>
                    </a:xfrm>
                    <a:prstGeom prst="rect">
                      <a:avLst/>
                    </a:prstGeom>
                    <a:noFill/>
                    <a:ln>
                      <a:noFill/>
                    </a:ln>
                  </pic:spPr>
                </pic:pic>
              </a:graphicData>
            </a:graphic>
          </wp:inline>
        </w:drawing>
      </w:r>
    </w:p>
    <w:p w14:paraId="57251342" w14:textId="77777777" w:rsidR="008A13E1" w:rsidRPr="008A13E1" w:rsidRDefault="008A13E1" w:rsidP="008A13E1">
      <w:pPr>
        <w:shd w:val="clear" w:color="auto" w:fill="FFFFFF"/>
        <w:spacing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Refer to the child’s allergy care plan from the family for steps to follow in case of an allergic reaction. Talk with the child’s family about the foods eaten and the child’s symptoms. Closely observe the child in case the reaction gets worse.</w:t>
      </w:r>
    </w:p>
    <w:p w14:paraId="4460A424"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b/>
          <w:bCs/>
          <w:sz w:val="24"/>
          <w:szCs w:val="24"/>
        </w:rPr>
        <w:t>Most Common Food Allergens</w:t>
      </w:r>
    </w:p>
    <w:p w14:paraId="4A85D8C3" w14:textId="7BCDD860" w:rsidR="008A13E1" w:rsidRDefault="008A13E1" w:rsidP="008A13E1">
      <w:pPr>
        <w:spacing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While over 170 foods can cause an allergic reaction, nine major food allergens make up over 90% of food allergic reactions in the U.S. They are listed in the table below, with examples and possible food sources.</w:t>
      </w:r>
    </w:p>
    <w:p w14:paraId="22F2CAAC" w14:textId="77777777" w:rsidR="008A13E1" w:rsidRDefault="008A13E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B53563" w14:textId="77777777" w:rsidR="008A13E1" w:rsidRPr="008A13E1" w:rsidRDefault="008A13E1" w:rsidP="008A13E1">
      <w:pPr>
        <w:spacing w:line="240" w:lineRule="auto"/>
        <w:rPr>
          <w:rFonts w:ascii="Times New Roman" w:eastAsia="Times New Roman" w:hAnsi="Times New Roman" w:cs="Times New Roman"/>
          <w:sz w:val="24"/>
          <w:szCs w:val="24"/>
        </w:rPr>
      </w:pPr>
    </w:p>
    <w:tbl>
      <w:tblPr>
        <w:tblW w:w="5000" w:type="pct"/>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3936"/>
        <w:gridCol w:w="5221"/>
      </w:tblGrid>
      <w:tr w:rsidR="008A13E1" w:rsidRPr="008A13E1" w14:paraId="2F53AC56" w14:textId="77777777" w:rsidTr="008A13E1">
        <w:trPr>
          <w:tblHeader/>
        </w:trPr>
        <w:tc>
          <w:tcPr>
            <w:tcW w:w="0" w:type="auto"/>
            <w:tcBorders>
              <w:top w:val="single" w:sz="6" w:space="0" w:color="DCDCDC"/>
              <w:left w:val="single" w:sz="6" w:space="0" w:color="DCDCDC"/>
              <w:bottom w:val="single" w:sz="6" w:space="0" w:color="DCDCDC"/>
              <w:right w:val="single" w:sz="6" w:space="0" w:color="DCDCDC"/>
            </w:tcBorders>
            <w:shd w:val="clear" w:color="auto" w:fill="C9A2CC"/>
            <w:tcMar>
              <w:top w:w="300" w:type="dxa"/>
              <w:left w:w="300" w:type="dxa"/>
              <w:bottom w:w="300" w:type="dxa"/>
              <w:right w:w="300" w:type="dxa"/>
            </w:tcMar>
            <w:vAlign w:val="center"/>
            <w:hideMark/>
          </w:tcPr>
          <w:p w14:paraId="0BD988F6" w14:textId="77777777" w:rsidR="008A13E1" w:rsidRPr="008A13E1" w:rsidRDefault="008A13E1" w:rsidP="008A13E1">
            <w:pPr>
              <w:spacing w:after="0" w:line="240" w:lineRule="auto"/>
              <w:rPr>
                <w:rFonts w:ascii="Times New Roman" w:eastAsia="Times New Roman" w:hAnsi="Times New Roman" w:cs="Times New Roman"/>
                <w:b/>
                <w:bCs/>
                <w:sz w:val="28"/>
                <w:szCs w:val="28"/>
              </w:rPr>
            </w:pPr>
            <w:r w:rsidRPr="008A13E1">
              <w:rPr>
                <w:rFonts w:ascii="Times New Roman" w:eastAsia="Times New Roman" w:hAnsi="Times New Roman" w:cs="Times New Roman"/>
                <w:b/>
                <w:bCs/>
                <w:sz w:val="28"/>
                <w:szCs w:val="28"/>
              </w:rPr>
              <w:t>Allergen</w:t>
            </w:r>
          </w:p>
        </w:tc>
        <w:tc>
          <w:tcPr>
            <w:tcW w:w="0" w:type="auto"/>
            <w:tcBorders>
              <w:top w:val="single" w:sz="6" w:space="0" w:color="DCDCDC"/>
              <w:left w:val="single" w:sz="6" w:space="0" w:color="DCDCDC"/>
              <w:bottom w:val="single" w:sz="6" w:space="0" w:color="DCDCDC"/>
              <w:right w:val="single" w:sz="6" w:space="0" w:color="DCDCDC"/>
            </w:tcBorders>
            <w:shd w:val="clear" w:color="auto" w:fill="C9A2CC"/>
            <w:tcMar>
              <w:top w:w="300" w:type="dxa"/>
              <w:left w:w="300" w:type="dxa"/>
              <w:bottom w:w="300" w:type="dxa"/>
              <w:right w:w="300" w:type="dxa"/>
            </w:tcMar>
            <w:vAlign w:val="center"/>
            <w:hideMark/>
          </w:tcPr>
          <w:p w14:paraId="3367E9DC" w14:textId="77777777" w:rsidR="008A13E1" w:rsidRPr="008A13E1" w:rsidRDefault="008A13E1" w:rsidP="008A13E1">
            <w:pPr>
              <w:spacing w:after="0" w:line="240" w:lineRule="auto"/>
              <w:rPr>
                <w:rFonts w:ascii="Times New Roman" w:eastAsia="Times New Roman" w:hAnsi="Times New Roman" w:cs="Times New Roman"/>
                <w:b/>
                <w:bCs/>
                <w:sz w:val="28"/>
                <w:szCs w:val="28"/>
              </w:rPr>
            </w:pPr>
            <w:r w:rsidRPr="008A13E1">
              <w:rPr>
                <w:rFonts w:ascii="Times New Roman" w:eastAsia="Times New Roman" w:hAnsi="Times New Roman" w:cs="Times New Roman"/>
                <w:b/>
                <w:bCs/>
                <w:sz w:val="28"/>
                <w:szCs w:val="28"/>
              </w:rPr>
              <w:t>Foods Containing the Allergen</w:t>
            </w:r>
          </w:p>
        </w:tc>
        <w:tc>
          <w:tcPr>
            <w:tcW w:w="0" w:type="auto"/>
            <w:tcBorders>
              <w:top w:val="single" w:sz="6" w:space="0" w:color="DCDCDC"/>
              <w:left w:val="single" w:sz="6" w:space="0" w:color="DCDCDC"/>
              <w:bottom w:val="single" w:sz="6" w:space="0" w:color="DCDCDC"/>
              <w:right w:val="single" w:sz="6" w:space="0" w:color="DCDCDC"/>
            </w:tcBorders>
            <w:shd w:val="clear" w:color="auto" w:fill="C9A2CC"/>
            <w:tcMar>
              <w:top w:w="300" w:type="dxa"/>
              <w:left w:w="300" w:type="dxa"/>
              <w:bottom w:w="300" w:type="dxa"/>
              <w:right w:w="300" w:type="dxa"/>
            </w:tcMar>
            <w:vAlign w:val="center"/>
            <w:hideMark/>
          </w:tcPr>
          <w:p w14:paraId="34836202" w14:textId="77777777" w:rsidR="008A13E1" w:rsidRPr="008A13E1" w:rsidRDefault="008A13E1" w:rsidP="008A13E1">
            <w:pPr>
              <w:spacing w:after="0" w:line="240" w:lineRule="auto"/>
              <w:rPr>
                <w:rFonts w:ascii="Times New Roman" w:eastAsia="Times New Roman" w:hAnsi="Times New Roman" w:cs="Times New Roman"/>
                <w:b/>
                <w:bCs/>
                <w:sz w:val="28"/>
                <w:szCs w:val="28"/>
              </w:rPr>
            </w:pPr>
            <w:r w:rsidRPr="008A13E1">
              <w:rPr>
                <w:rFonts w:ascii="Times New Roman" w:eastAsia="Times New Roman" w:hAnsi="Times New Roman" w:cs="Times New Roman"/>
                <w:b/>
                <w:bCs/>
                <w:sz w:val="28"/>
                <w:szCs w:val="28"/>
              </w:rPr>
              <w:t>Other Possible Sources of the Allergen</w:t>
            </w:r>
          </w:p>
        </w:tc>
      </w:tr>
      <w:tr w:rsidR="008A13E1" w:rsidRPr="008A13E1" w14:paraId="6B2BB672"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38072F44"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Eggs</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06AD1D3F"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Eggs (dried, powdered, solids, white, yolk)</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3A47AFB0"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Baked goods, breaded items, fried rice, mayonnaise, meatballs, meatloaf, pasta, surimi</w:t>
            </w:r>
          </w:p>
        </w:tc>
      </w:tr>
      <w:tr w:rsidR="008A13E1" w:rsidRPr="008A13E1" w14:paraId="2B9FDA34"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07032682"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Fish</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1EE8FCB4"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Finfish (cod, haddock, halibut, salmon, tilapia, tuna), fish sticks</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6B33570F"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Barbecue sauce, bouillabaisse, salad dressing, surimi, Worcestershire sauce</w:t>
            </w:r>
          </w:p>
        </w:tc>
      </w:tr>
      <w:tr w:rsidR="008A13E1" w:rsidRPr="008A13E1" w14:paraId="3AB64607"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2E82CB31"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Milk</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6AB9E985"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Buttermilk or milk (condensed, evaporated, low-fat, nonfat, whole), butter, cheese, cottage cheese, cream, ghee, whey, yogurt</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79408188"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Baked goods, breakfast foods (cereals, pancakes, waffles), lunch meat, hot dogs, margarine, meatballs, nondairy products</w:t>
            </w:r>
          </w:p>
        </w:tc>
      </w:tr>
      <w:tr w:rsidR="008A13E1" w:rsidRPr="008A13E1" w14:paraId="3A9FD9BC"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7DA94BB0"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Peanuts</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62C99446"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Peanuts, peanut butter, peanut flour, mixed nuts</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6A4A2CA6"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Baked goods, cereal (granola, muesli), chili, marzipan, pancakes, trail mix, sauces (chili sauce, hot sauce, pesto, gravy, mole sauce), salad dressing, certain cuisines [Mexican, African, Asian (especially Chinese, Indian, Indonesian, Thai, and Vietnamese)]</w:t>
            </w:r>
          </w:p>
        </w:tc>
      </w:tr>
      <w:tr w:rsidR="008A13E1" w:rsidRPr="008A13E1" w14:paraId="74DEFCD1"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2170DDB0"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Sesame</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01F55AFE"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Sesame (flour, oil, paste, salt, seed), tahini</w:t>
            </w:r>
          </w:p>
          <w:p w14:paraId="3CB082A3" w14:textId="77777777" w:rsidR="008A13E1" w:rsidRPr="008A13E1" w:rsidRDefault="008A13E1" w:rsidP="008A13E1">
            <w:pPr>
              <w:spacing w:after="300" w:line="240" w:lineRule="auto"/>
              <w:rPr>
                <w:rFonts w:ascii="Times New Roman" w:eastAsia="Times New Roman" w:hAnsi="Times New Roman" w:cs="Times New Roman"/>
              </w:rPr>
            </w:pPr>
            <w:r w:rsidRPr="008A13E1">
              <w:rPr>
                <w:rFonts w:ascii="Times New Roman" w:eastAsia="Times New Roman" w:hAnsi="Times New Roman" w:cs="Times New Roman"/>
              </w:rPr>
              <w:t>Sesame may be listed under “spices” on a food label</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5A90822E"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 xml:space="preserve">Asian cuisine, baked goods, </w:t>
            </w:r>
            <w:proofErr w:type="gramStart"/>
            <w:r w:rsidRPr="008A13E1">
              <w:rPr>
                <w:rFonts w:ascii="Times New Roman" w:eastAsia="Times New Roman" w:hAnsi="Times New Roman" w:cs="Times New Roman"/>
              </w:rPr>
              <w:t>bread crumbs</w:t>
            </w:r>
            <w:proofErr w:type="gramEnd"/>
            <w:r w:rsidRPr="008A13E1">
              <w:rPr>
                <w:rFonts w:ascii="Times New Roman" w:eastAsia="Times New Roman" w:hAnsi="Times New Roman" w:cs="Times New Roman"/>
              </w:rPr>
              <w:t>, cereals (granola, muesli), crackers, dressings, gravy, hummus, marinades, margarine, processed meats and sausages, sauces, soups, sushi, tempeh</w:t>
            </w:r>
          </w:p>
        </w:tc>
      </w:tr>
      <w:tr w:rsidR="008A13E1" w:rsidRPr="008A13E1" w14:paraId="389452E3"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2995E386"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Shellfish</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7646606C"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Crustacean shellfish (crab, crawfish, lobster, prawns, shrimp)</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04EDF9C9"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Bouillabaisse, fish stock, seafood flavoring (crab or clam extract), surimi</w:t>
            </w:r>
          </w:p>
        </w:tc>
      </w:tr>
      <w:tr w:rsidR="008A13E1" w:rsidRPr="008A13E1" w14:paraId="0106A679"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2D3C9127"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Soy</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079951F9"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Edamame, miso, soy (soy cheese, soy fiber, soy flour, soy grits, soy milk, soy nuts, soy sprouts, soy yogurt), soybeans, soy sauce, tempeh, tofu</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1FEA77E7"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Asian food, baked goods, dressings, grains prepared with soy (cereal, bread, chips, crackers, pasta, rice, tortillas), infant formula, processed and canned foods, sauces</w:t>
            </w:r>
          </w:p>
        </w:tc>
      </w:tr>
      <w:tr w:rsidR="008A13E1" w:rsidRPr="008A13E1" w14:paraId="54ABE085"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772D235B"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Tree Nuts</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19B24B21"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Almonds, cashews, hazelnuts, marzipan (almond paste), mixed nuts, nut butters, pecans, pesto, pistachios, praline, trail mix, walnuts</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67F8F3BF"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Baked goods, barbeque sauce, cereal, cookies, crackers, marinade, certain cuisines (Chinese, African, Indian, Thai, Vietnamese)</w:t>
            </w:r>
          </w:p>
        </w:tc>
      </w:tr>
      <w:tr w:rsidR="008A13E1" w:rsidRPr="008A13E1" w14:paraId="17EE2C17" w14:textId="77777777" w:rsidTr="008A13E1">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60D12B00"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b/>
                <w:bCs/>
              </w:rPr>
              <w:t>Wheat</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536B934A"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Wheat flour (all-purpose, enriched, whole wheat), bran, bulgur, durum, farina, germ, semolina, most bread products (</w:t>
            </w:r>
            <w:proofErr w:type="gramStart"/>
            <w:r w:rsidRPr="008A13E1">
              <w:rPr>
                <w:rFonts w:ascii="Times New Roman" w:eastAsia="Times New Roman" w:hAnsi="Times New Roman" w:cs="Times New Roman"/>
              </w:rPr>
              <w:t>bread crumbs</w:t>
            </w:r>
            <w:proofErr w:type="gramEnd"/>
            <w:r w:rsidRPr="008A13E1">
              <w:rPr>
                <w:rFonts w:ascii="Times New Roman" w:eastAsia="Times New Roman" w:hAnsi="Times New Roman" w:cs="Times New Roman"/>
              </w:rPr>
              <w:t>, cereal, crackers, pasta, rolls)</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60FE5420" w14:textId="77777777" w:rsidR="008A13E1" w:rsidRPr="008A13E1" w:rsidRDefault="008A13E1" w:rsidP="008A13E1">
            <w:pPr>
              <w:spacing w:after="0" w:line="240" w:lineRule="auto"/>
              <w:rPr>
                <w:rFonts w:ascii="Times New Roman" w:eastAsia="Times New Roman" w:hAnsi="Times New Roman" w:cs="Times New Roman"/>
              </w:rPr>
            </w:pPr>
            <w:r w:rsidRPr="008A13E1">
              <w:rPr>
                <w:rFonts w:ascii="Times New Roman" w:eastAsia="Times New Roman" w:hAnsi="Times New Roman" w:cs="Times New Roman"/>
              </w:rPr>
              <w:t>Bread products using alternate grains, couscous, oats, salad dressings, sauces, soups, soy sauce, surimi</w:t>
            </w:r>
          </w:p>
        </w:tc>
      </w:tr>
    </w:tbl>
    <w:p w14:paraId="271E2761" w14:textId="5458CAF3" w:rsidR="008A13E1" w:rsidRPr="008A13E1" w:rsidRDefault="008A13E1" w:rsidP="008A13E1">
      <w:pPr>
        <w:shd w:val="clear" w:color="auto" w:fill="143C55"/>
        <w:spacing w:after="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lastRenderedPageBreak/>
        <w:drawing>
          <wp:inline distT="0" distB="0" distL="0" distR="0" wp14:anchorId="5240D746" wp14:editId="5C20E0F1">
            <wp:extent cx="1200096" cy="959224"/>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768" cy="964557"/>
                    </a:xfrm>
                    <a:prstGeom prst="rect">
                      <a:avLst/>
                    </a:prstGeom>
                    <a:noFill/>
                    <a:ln>
                      <a:noFill/>
                    </a:ln>
                  </pic:spPr>
                </pic:pic>
              </a:graphicData>
            </a:graphic>
          </wp:inline>
        </w:drawing>
      </w:r>
    </w:p>
    <w:p w14:paraId="4AD9707B" w14:textId="77777777" w:rsidR="008A13E1" w:rsidRPr="008A13E1" w:rsidRDefault="008A13E1" w:rsidP="008A13E1">
      <w:pPr>
        <w:shd w:val="clear" w:color="auto" w:fill="143C55"/>
        <w:spacing w:after="300" w:line="240" w:lineRule="auto"/>
        <w:rPr>
          <w:rFonts w:ascii="Red Hat Display" w:eastAsia="Times New Roman" w:hAnsi="Red Hat Display" w:cs="Times New Roman"/>
          <w:sz w:val="25"/>
          <w:szCs w:val="24"/>
        </w:rPr>
      </w:pPr>
      <w:r w:rsidRPr="008A13E1">
        <w:rPr>
          <w:rFonts w:ascii="Red Hat Display" w:eastAsia="Times New Roman" w:hAnsi="Red Hat Display" w:cs="Times New Roman"/>
          <w:sz w:val="25"/>
          <w:szCs w:val="24"/>
        </w:rPr>
        <w:t>For more information, resources, and videos on the nine major allergens refer to the following:</w:t>
      </w:r>
    </w:p>
    <w:p w14:paraId="12BCFA06" w14:textId="77777777" w:rsidR="008A13E1" w:rsidRPr="008A13E1" w:rsidRDefault="008A13E1" w:rsidP="008A13E1">
      <w:pPr>
        <w:numPr>
          <w:ilvl w:val="0"/>
          <w:numId w:val="4"/>
        </w:numPr>
        <w:shd w:val="clear" w:color="auto" w:fill="143C55"/>
        <w:spacing w:before="100" w:beforeAutospacing="1" w:after="100" w:afterAutospacing="1" w:line="240" w:lineRule="auto"/>
        <w:ind w:left="719"/>
        <w:rPr>
          <w:rFonts w:ascii="Red Hat Display" w:eastAsia="Times New Roman" w:hAnsi="Red Hat Display" w:cs="Times New Roman"/>
          <w:sz w:val="24"/>
          <w:szCs w:val="24"/>
        </w:rPr>
      </w:pPr>
      <w:r w:rsidRPr="008A13E1">
        <w:rPr>
          <w:rFonts w:ascii="Red Hat Display" w:eastAsia="Times New Roman" w:hAnsi="Red Hat Display" w:cs="Times New Roman"/>
          <w:sz w:val="24"/>
          <w:szCs w:val="24"/>
        </w:rPr>
        <w:t>Food Allergy Research &amp; Education (FARE): </w:t>
      </w:r>
      <w:hyperlink r:id="rId12" w:tgtFrame="_blank" w:history="1">
        <w:r w:rsidRPr="008A13E1">
          <w:rPr>
            <w:rFonts w:ascii="Red Hat Display" w:eastAsia="Times New Roman" w:hAnsi="Red Hat Display" w:cs="Times New Roman"/>
            <w:color w:val="0000FF"/>
            <w:sz w:val="24"/>
            <w:szCs w:val="24"/>
            <w:u w:val="single"/>
          </w:rPr>
          <w:t>Common Allergens</w:t>
        </w:r>
      </w:hyperlink>
    </w:p>
    <w:p w14:paraId="76D07BC3" w14:textId="77777777" w:rsidR="008A13E1" w:rsidRPr="008A13E1" w:rsidRDefault="008A13E1" w:rsidP="008A13E1">
      <w:pPr>
        <w:numPr>
          <w:ilvl w:val="0"/>
          <w:numId w:val="4"/>
        </w:numPr>
        <w:shd w:val="clear" w:color="auto" w:fill="143C55"/>
        <w:spacing w:before="100" w:beforeAutospacing="1" w:after="100" w:afterAutospacing="1" w:line="240" w:lineRule="auto"/>
        <w:ind w:left="719"/>
        <w:rPr>
          <w:rFonts w:ascii="Red Hat Display" w:eastAsia="Times New Roman" w:hAnsi="Red Hat Display" w:cs="Times New Roman"/>
          <w:sz w:val="24"/>
          <w:szCs w:val="24"/>
        </w:rPr>
      </w:pPr>
      <w:r w:rsidRPr="008A13E1">
        <w:rPr>
          <w:rFonts w:ascii="Red Hat Display" w:eastAsia="Times New Roman" w:hAnsi="Red Hat Display" w:cs="Times New Roman"/>
          <w:sz w:val="24"/>
          <w:szCs w:val="24"/>
        </w:rPr>
        <w:t>Institute of Child Nutrition (ICN): </w:t>
      </w:r>
      <w:hyperlink r:id="rId13" w:tgtFrame="_blank" w:history="1">
        <w:r w:rsidRPr="008A13E1">
          <w:rPr>
            <w:rFonts w:ascii="Red Hat Display" w:eastAsia="Times New Roman" w:hAnsi="Red Hat Display" w:cs="Times New Roman"/>
            <w:color w:val="0000FF"/>
            <w:sz w:val="24"/>
            <w:szCs w:val="24"/>
            <w:u w:val="single"/>
          </w:rPr>
          <w:t>Child Care Center Food Allergy Fact Sheets</w:t>
        </w:r>
      </w:hyperlink>
    </w:p>
    <w:p w14:paraId="3728E1E6" w14:textId="53B430CD" w:rsidR="008A13E1" w:rsidRPr="008A13E1" w:rsidRDefault="008A13E1" w:rsidP="008A13E1">
      <w:pPr>
        <w:spacing w:after="0" w:line="240" w:lineRule="auto"/>
        <w:jc w:val="center"/>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drawing>
          <wp:inline distT="0" distB="0" distL="0" distR="0" wp14:anchorId="1C8F89B9" wp14:editId="6E882952">
            <wp:extent cx="2662518" cy="177558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2087" cy="1781962"/>
                    </a:xfrm>
                    <a:prstGeom prst="rect">
                      <a:avLst/>
                    </a:prstGeom>
                    <a:noFill/>
                    <a:ln>
                      <a:noFill/>
                    </a:ln>
                  </pic:spPr>
                </pic:pic>
              </a:graphicData>
            </a:graphic>
          </wp:inline>
        </w:drawing>
      </w:r>
    </w:p>
    <w:p w14:paraId="16AE22C1" w14:textId="77777777" w:rsidR="008A13E1" w:rsidRDefault="008A13E1" w:rsidP="008A13E1">
      <w:pPr>
        <w:spacing w:after="300" w:line="240" w:lineRule="auto"/>
        <w:rPr>
          <w:rFonts w:ascii="Times New Roman" w:eastAsia="Times New Roman" w:hAnsi="Times New Roman" w:cs="Times New Roman"/>
          <w:b/>
          <w:bCs/>
          <w:sz w:val="27"/>
          <w:szCs w:val="27"/>
        </w:rPr>
      </w:pPr>
    </w:p>
    <w:p w14:paraId="366F0A59" w14:textId="78A61630"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b/>
          <w:bCs/>
          <w:sz w:val="24"/>
          <w:szCs w:val="24"/>
        </w:rPr>
        <w:t>Reading Food Labels</w:t>
      </w:r>
    </w:p>
    <w:p w14:paraId="5CECD158"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One way to avoid an allergic reaction is to read food labels. The current eight major food allergens must be listed in plain language on the ingredients label: eggs, fish, milk, peanuts, tree nuts, shellfish, soy, and wheat. Starting January 1, 2023, sesame must be labeled as an allergen on packaged foods. Contact the food manufacturer if there is any question about a food containing an allergen.</w:t>
      </w:r>
    </w:p>
    <w:p w14:paraId="04281515" w14:textId="77777777" w:rsidR="008A13E1" w:rsidRPr="008A13E1" w:rsidRDefault="008A13E1" w:rsidP="008A13E1">
      <w:pPr>
        <w:numPr>
          <w:ilvl w:val="0"/>
          <w:numId w:val="5"/>
        </w:numPr>
        <w:spacing w:before="100" w:beforeAutospacing="1" w:after="100" w:afterAutospacing="1" w:line="240" w:lineRule="auto"/>
        <w:ind w:left="1871"/>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Watch for substitutions in your food deliveries. The replaced food might have an allergen not found in the product you usually buy.</w:t>
      </w:r>
    </w:p>
    <w:p w14:paraId="10BD80A0"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i/>
          <w:iCs/>
          <w:sz w:val="24"/>
          <w:szCs w:val="24"/>
        </w:rPr>
        <w:t>Labeling Allergens</w:t>
      </w:r>
    </w:p>
    <w:p w14:paraId="50FC443A"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Allergens are included on food packages in one of three ways:</w:t>
      </w:r>
    </w:p>
    <w:p w14:paraId="78D2578F" w14:textId="77777777" w:rsidR="008A13E1" w:rsidRPr="008A13E1" w:rsidRDefault="008A13E1" w:rsidP="008A13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In the ingredients list, using the allergen’s </w:t>
      </w:r>
      <w:r w:rsidRPr="008A13E1">
        <w:rPr>
          <w:rFonts w:ascii="Times New Roman" w:eastAsia="Times New Roman" w:hAnsi="Times New Roman" w:cs="Times New Roman"/>
          <w:b/>
          <w:bCs/>
          <w:sz w:val="24"/>
          <w:szCs w:val="24"/>
        </w:rPr>
        <w:t>common or usual name</w:t>
      </w:r>
      <w:r w:rsidRPr="008A13E1">
        <w:rPr>
          <w:rFonts w:ascii="Times New Roman" w:eastAsia="Times New Roman" w:hAnsi="Times New Roman" w:cs="Times New Roman"/>
          <w:sz w:val="24"/>
          <w:szCs w:val="24"/>
        </w:rPr>
        <w:t> (ex., “whole wheat flour”)</w:t>
      </w:r>
    </w:p>
    <w:p w14:paraId="3875F7C5" w14:textId="77777777" w:rsidR="008A13E1" w:rsidRPr="008A13E1" w:rsidRDefault="008A13E1" w:rsidP="008A13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In the ingredients list in </w:t>
      </w:r>
      <w:r w:rsidRPr="008A13E1">
        <w:rPr>
          <w:rFonts w:ascii="Times New Roman" w:eastAsia="Times New Roman" w:hAnsi="Times New Roman" w:cs="Times New Roman"/>
          <w:b/>
          <w:bCs/>
          <w:sz w:val="24"/>
          <w:szCs w:val="24"/>
        </w:rPr>
        <w:t>parentheses</w:t>
      </w:r>
      <w:r w:rsidRPr="008A13E1">
        <w:rPr>
          <w:rFonts w:ascii="Times New Roman" w:eastAsia="Times New Roman" w:hAnsi="Times New Roman" w:cs="Times New Roman"/>
          <w:sz w:val="24"/>
          <w:szCs w:val="24"/>
        </w:rPr>
        <w:t> after the ingredient that is not the common name (ex., “albumin (egg)”)</w:t>
      </w:r>
    </w:p>
    <w:p w14:paraId="20AF0CEC" w14:textId="77777777" w:rsidR="008A13E1" w:rsidRPr="008A13E1" w:rsidRDefault="008A13E1" w:rsidP="008A13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Listed after the ingredients list in a </w:t>
      </w:r>
      <w:r w:rsidRPr="008A13E1">
        <w:rPr>
          <w:rFonts w:ascii="Times New Roman" w:eastAsia="Times New Roman" w:hAnsi="Times New Roman" w:cs="Times New Roman"/>
          <w:b/>
          <w:bCs/>
          <w:sz w:val="24"/>
          <w:szCs w:val="24"/>
        </w:rPr>
        <w:t>“Contains” statement </w:t>
      </w:r>
      <w:r w:rsidRPr="008A13E1">
        <w:rPr>
          <w:rFonts w:ascii="Times New Roman" w:eastAsia="Times New Roman" w:hAnsi="Times New Roman" w:cs="Times New Roman"/>
          <w:sz w:val="24"/>
          <w:szCs w:val="24"/>
        </w:rPr>
        <w:t>(ex., “Contains milk and tree nuts”)</w:t>
      </w:r>
    </w:p>
    <w:p w14:paraId="768F70BB" w14:textId="77777777" w:rsidR="008A13E1" w:rsidRPr="008A13E1" w:rsidRDefault="008A13E1" w:rsidP="008A13E1">
      <w:pPr>
        <w:shd w:val="clear" w:color="auto" w:fill="264653"/>
        <w:spacing w:after="300" w:line="240" w:lineRule="auto"/>
        <w:jc w:val="center"/>
        <w:rPr>
          <w:rFonts w:ascii="Times New Roman" w:eastAsia="Times New Roman" w:hAnsi="Times New Roman" w:cs="Times New Roman"/>
          <w:color w:val="FFFFFF"/>
          <w:sz w:val="24"/>
          <w:szCs w:val="24"/>
        </w:rPr>
      </w:pPr>
      <w:r w:rsidRPr="008A13E1">
        <w:rPr>
          <w:rFonts w:ascii="Times New Roman" w:eastAsia="Times New Roman" w:hAnsi="Times New Roman" w:cs="Times New Roman"/>
          <w:color w:val="FFFFFF"/>
          <w:sz w:val="24"/>
          <w:szCs w:val="24"/>
        </w:rPr>
        <w:t>Labeling Allergens</w:t>
      </w:r>
    </w:p>
    <w:p w14:paraId="77E49C35" w14:textId="77777777" w:rsidR="008A13E1" w:rsidRPr="008A13E1" w:rsidRDefault="008A13E1" w:rsidP="008A13E1">
      <w:pPr>
        <w:shd w:val="clear" w:color="auto" w:fill="264653"/>
        <w:spacing w:after="300" w:line="240" w:lineRule="auto"/>
        <w:rPr>
          <w:rFonts w:ascii="Times New Roman" w:eastAsia="Times New Roman" w:hAnsi="Times New Roman" w:cs="Times New Roman"/>
          <w:color w:val="FFFFFF"/>
          <w:sz w:val="24"/>
          <w:szCs w:val="24"/>
        </w:rPr>
      </w:pPr>
      <w:r w:rsidRPr="008A13E1">
        <w:rPr>
          <w:rFonts w:ascii="Times New Roman" w:eastAsia="Times New Roman" w:hAnsi="Times New Roman" w:cs="Times New Roman"/>
          <w:b/>
          <w:bCs/>
          <w:color w:val="FFFFFF"/>
          <w:sz w:val="24"/>
          <w:szCs w:val="24"/>
        </w:rPr>
        <w:t>Example 1:</w:t>
      </w:r>
      <w:r w:rsidRPr="008A13E1">
        <w:rPr>
          <w:rFonts w:ascii="Times New Roman" w:eastAsia="Times New Roman" w:hAnsi="Times New Roman" w:cs="Times New Roman"/>
          <w:b/>
          <w:bCs/>
          <w:color w:val="FFFFFF"/>
          <w:sz w:val="24"/>
          <w:szCs w:val="24"/>
        </w:rPr>
        <w:br/>
      </w:r>
      <w:r w:rsidRPr="008A13E1">
        <w:rPr>
          <w:rFonts w:ascii="Times New Roman" w:eastAsia="Times New Roman" w:hAnsi="Times New Roman" w:cs="Times New Roman"/>
          <w:color w:val="FFFFFF"/>
          <w:sz w:val="24"/>
          <w:szCs w:val="24"/>
        </w:rPr>
        <w:t>Ingredients: Whole wheat flour, enriched wheat flour, honey, soy.</w:t>
      </w:r>
    </w:p>
    <w:p w14:paraId="18499B36" w14:textId="77777777" w:rsidR="008A13E1" w:rsidRPr="008A13E1" w:rsidRDefault="008A13E1" w:rsidP="008A13E1">
      <w:pPr>
        <w:shd w:val="clear" w:color="auto" w:fill="264653"/>
        <w:spacing w:after="300" w:line="240" w:lineRule="auto"/>
        <w:rPr>
          <w:rFonts w:ascii="Times New Roman" w:eastAsia="Times New Roman" w:hAnsi="Times New Roman" w:cs="Times New Roman"/>
          <w:color w:val="FFFFFF"/>
          <w:sz w:val="24"/>
          <w:szCs w:val="24"/>
        </w:rPr>
      </w:pPr>
      <w:r w:rsidRPr="008A13E1">
        <w:rPr>
          <w:rFonts w:ascii="Times New Roman" w:eastAsia="Times New Roman" w:hAnsi="Times New Roman" w:cs="Times New Roman"/>
          <w:b/>
          <w:bCs/>
          <w:color w:val="FFFFFF"/>
          <w:sz w:val="24"/>
          <w:szCs w:val="24"/>
        </w:rPr>
        <w:t>Example 2:</w:t>
      </w:r>
      <w:r w:rsidRPr="008A13E1">
        <w:rPr>
          <w:rFonts w:ascii="Times New Roman" w:eastAsia="Times New Roman" w:hAnsi="Times New Roman" w:cs="Times New Roman"/>
          <w:b/>
          <w:bCs/>
          <w:color w:val="FFFFFF"/>
          <w:sz w:val="24"/>
          <w:szCs w:val="24"/>
        </w:rPr>
        <w:br/>
      </w:r>
      <w:r w:rsidRPr="008A13E1">
        <w:rPr>
          <w:rFonts w:ascii="Times New Roman" w:eastAsia="Times New Roman" w:hAnsi="Times New Roman" w:cs="Times New Roman"/>
          <w:color w:val="FFFFFF"/>
          <w:sz w:val="24"/>
          <w:szCs w:val="24"/>
        </w:rPr>
        <w:t>Ingredients: Whey protein (milk), lecithin (soy), albumin (egg), salt.</w:t>
      </w:r>
    </w:p>
    <w:p w14:paraId="5AD42721" w14:textId="77777777" w:rsidR="008A13E1" w:rsidRPr="008A13E1" w:rsidRDefault="008A13E1" w:rsidP="008A13E1">
      <w:pPr>
        <w:shd w:val="clear" w:color="auto" w:fill="264653"/>
        <w:spacing w:after="300" w:line="240" w:lineRule="auto"/>
        <w:rPr>
          <w:rFonts w:ascii="Times New Roman" w:eastAsia="Times New Roman" w:hAnsi="Times New Roman" w:cs="Times New Roman"/>
          <w:color w:val="FFFFFF"/>
          <w:sz w:val="24"/>
          <w:szCs w:val="24"/>
        </w:rPr>
      </w:pPr>
      <w:r w:rsidRPr="008A13E1">
        <w:rPr>
          <w:rFonts w:ascii="Times New Roman" w:eastAsia="Times New Roman" w:hAnsi="Times New Roman" w:cs="Times New Roman"/>
          <w:b/>
          <w:bCs/>
          <w:color w:val="FFFFFF"/>
          <w:sz w:val="24"/>
          <w:szCs w:val="24"/>
        </w:rPr>
        <w:lastRenderedPageBreak/>
        <w:t>Example 3:</w:t>
      </w:r>
      <w:r w:rsidRPr="008A13E1">
        <w:rPr>
          <w:rFonts w:ascii="Times New Roman" w:eastAsia="Times New Roman" w:hAnsi="Times New Roman" w:cs="Times New Roman"/>
          <w:b/>
          <w:bCs/>
          <w:color w:val="FFFFFF"/>
          <w:sz w:val="24"/>
          <w:szCs w:val="24"/>
        </w:rPr>
        <w:br/>
      </w:r>
      <w:r w:rsidRPr="008A13E1">
        <w:rPr>
          <w:rFonts w:ascii="Times New Roman" w:eastAsia="Times New Roman" w:hAnsi="Times New Roman" w:cs="Times New Roman"/>
          <w:color w:val="FFFFFF"/>
          <w:sz w:val="24"/>
          <w:szCs w:val="24"/>
        </w:rPr>
        <w:t>Ingredients: Whole grain wheat, honey, natural almond flavor.</w:t>
      </w:r>
      <w:r w:rsidRPr="008A13E1">
        <w:rPr>
          <w:rFonts w:ascii="Times New Roman" w:eastAsia="Times New Roman" w:hAnsi="Times New Roman" w:cs="Times New Roman"/>
          <w:color w:val="FFFFFF"/>
          <w:sz w:val="24"/>
          <w:szCs w:val="24"/>
        </w:rPr>
        <w:br/>
      </w:r>
      <w:r w:rsidRPr="008A13E1">
        <w:rPr>
          <w:rFonts w:ascii="Times New Roman" w:eastAsia="Times New Roman" w:hAnsi="Times New Roman" w:cs="Times New Roman"/>
          <w:b/>
          <w:bCs/>
          <w:color w:val="FFFFFF"/>
          <w:sz w:val="24"/>
          <w:szCs w:val="24"/>
        </w:rPr>
        <w:t>CONTAINS WHEAT AND ALMOND</w:t>
      </w:r>
    </w:p>
    <w:p w14:paraId="17EE05E4"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i/>
          <w:iCs/>
          <w:sz w:val="24"/>
          <w:szCs w:val="24"/>
        </w:rPr>
        <w:t>Advisory Statements</w:t>
      </w:r>
    </w:p>
    <w:p w14:paraId="2164BAB2"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Advisory statements for allergens are located after the ingredients list and vary by product. Some common types of advisory statements include:</w:t>
      </w:r>
    </w:p>
    <w:p w14:paraId="305B015A" w14:textId="77777777" w:rsidR="008A13E1" w:rsidRPr="008A13E1" w:rsidRDefault="008A13E1" w:rsidP="008A13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“May contain…”</w:t>
      </w:r>
    </w:p>
    <w:p w14:paraId="2E4FA680" w14:textId="77777777" w:rsidR="008A13E1" w:rsidRPr="008A13E1" w:rsidRDefault="008A13E1" w:rsidP="008A13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“Made on equipment…”</w:t>
      </w:r>
    </w:p>
    <w:p w14:paraId="40B336F2" w14:textId="77777777" w:rsidR="008A13E1" w:rsidRPr="008A13E1" w:rsidRDefault="008A13E1" w:rsidP="008A13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“Processed or manufactured in a facility that also processes…”</w:t>
      </w:r>
    </w:p>
    <w:p w14:paraId="364FAF77"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Do not serve these products to a child with a specified food allergy. Even if a food has a small amount of the allergen, it could cause a reaction.</w:t>
      </w:r>
    </w:p>
    <w:p w14:paraId="2A0B41FF" w14:textId="77777777" w:rsidR="008A13E1" w:rsidRPr="008A13E1" w:rsidRDefault="008A13E1" w:rsidP="008A13E1">
      <w:pPr>
        <w:shd w:val="clear" w:color="auto" w:fill="264653"/>
        <w:spacing w:after="300" w:line="240" w:lineRule="auto"/>
        <w:jc w:val="center"/>
        <w:rPr>
          <w:rFonts w:ascii="Times New Roman" w:eastAsia="Times New Roman" w:hAnsi="Times New Roman" w:cs="Times New Roman"/>
          <w:color w:val="FFFFFF"/>
          <w:sz w:val="24"/>
          <w:szCs w:val="24"/>
        </w:rPr>
      </w:pPr>
      <w:r w:rsidRPr="008A13E1">
        <w:rPr>
          <w:rFonts w:ascii="Times New Roman" w:eastAsia="Times New Roman" w:hAnsi="Times New Roman" w:cs="Times New Roman"/>
          <w:color w:val="FFFFFF"/>
          <w:sz w:val="24"/>
          <w:szCs w:val="24"/>
        </w:rPr>
        <w:t>Advisory Statements</w:t>
      </w:r>
    </w:p>
    <w:p w14:paraId="0CEF9E58" w14:textId="77777777" w:rsidR="008A13E1" w:rsidRPr="008A13E1" w:rsidRDefault="008A13E1" w:rsidP="008A13E1">
      <w:pPr>
        <w:shd w:val="clear" w:color="auto" w:fill="264653"/>
        <w:spacing w:after="300" w:line="240" w:lineRule="auto"/>
        <w:rPr>
          <w:rFonts w:ascii="Times New Roman" w:eastAsia="Times New Roman" w:hAnsi="Times New Roman" w:cs="Times New Roman"/>
          <w:color w:val="FFFFFF"/>
          <w:sz w:val="24"/>
          <w:szCs w:val="24"/>
        </w:rPr>
      </w:pPr>
      <w:r w:rsidRPr="008A13E1">
        <w:rPr>
          <w:rFonts w:ascii="Times New Roman" w:eastAsia="Times New Roman" w:hAnsi="Times New Roman" w:cs="Times New Roman"/>
          <w:b/>
          <w:bCs/>
          <w:color w:val="FFFFFF"/>
          <w:sz w:val="24"/>
          <w:szCs w:val="24"/>
        </w:rPr>
        <w:t>Example 1:</w:t>
      </w:r>
      <w:r w:rsidRPr="008A13E1">
        <w:rPr>
          <w:rFonts w:ascii="Times New Roman" w:eastAsia="Times New Roman" w:hAnsi="Times New Roman" w:cs="Times New Roman"/>
          <w:b/>
          <w:bCs/>
          <w:color w:val="FFFFFF"/>
          <w:sz w:val="24"/>
          <w:szCs w:val="24"/>
        </w:rPr>
        <w:br/>
      </w:r>
      <w:r w:rsidRPr="008A13E1">
        <w:rPr>
          <w:rFonts w:ascii="Times New Roman" w:eastAsia="Times New Roman" w:hAnsi="Times New Roman" w:cs="Times New Roman"/>
          <w:color w:val="FFFFFF"/>
          <w:sz w:val="24"/>
          <w:szCs w:val="24"/>
        </w:rPr>
        <w:t>Ingredients: Whey protein, lecithin, salt.</w:t>
      </w:r>
      <w:r w:rsidRPr="008A13E1">
        <w:rPr>
          <w:rFonts w:ascii="Times New Roman" w:eastAsia="Times New Roman" w:hAnsi="Times New Roman" w:cs="Times New Roman"/>
          <w:color w:val="FFFFFF"/>
          <w:sz w:val="24"/>
          <w:szCs w:val="24"/>
        </w:rPr>
        <w:br/>
      </w:r>
      <w:r w:rsidRPr="008A13E1">
        <w:rPr>
          <w:rFonts w:ascii="Times New Roman" w:eastAsia="Times New Roman" w:hAnsi="Times New Roman" w:cs="Times New Roman"/>
          <w:b/>
          <w:bCs/>
          <w:color w:val="FFFFFF"/>
          <w:sz w:val="24"/>
          <w:szCs w:val="24"/>
        </w:rPr>
        <w:t>Contains milk and soy. May contain traces of tree nuts.</w:t>
      </w:r>
    </w:p>
    <w:p w14:paraId="5F9A4D1D" w14:textId="77777777" w:rsidR="008A13E1" w:rsidRPr="008A13E1" w:rsidRDefault="008A13E1" w:rsidP="008A13E1">
      <w:pPr>
        <w:shd w:val="clear" w:color="auto" w:fill="264653"/>
        <w:spacing w:after="300" w:line="240" w:lineRule="auto"/>
        <w:rPr>
          <w:rFonts w:ascii="Times New Roman" w:eastAsia="Times New Roman" w:hAnsi="Times New Roman" w:cs="Times New Roman"/>
          <w:color w:val="FFFFFF"/>
          <w:sz w:val="24"/>
          <w:szCs w:val="24"/>
        </w:rPr>
      </w:pPr>
      <w:r w:rsidRPr="008A13E1">
        <w:rPr>
          <w:rFonts w:ascii="Times New Roman" w:eastAsia="Times New Roman" w:hAnsi="Times New Roman" w:cs="Times New Roman"/>
          <w:b/>
          <w:bCs/>
          <w:color w:val="FFFFFF"/>
          <w:sz w:val="24"/>
          <w:szCs w:val="24"/>
        </w:rPr>
        <w:t>Example 2:</w:t>
      </w:r>
      <w:r w:rsidRPr="008A13E1">
        <w:rPr>
          <w:rFonts w:ascii="Times New Roman" w:eastAsia="Times New Roman" w:hAnsi="Times New Roman" w:cs="Times New Roman"/>
          <w:b/>
          <w:bCs/>
          <w:color w:val="FFFFFF"/>
          <w:sz w:val="24"/>
          <w:szCs w:val="24"/>
        </w:rPr>
        <w:br/>
      </w:r>
      <w:r w:rsidRPr="008A13E1">
        <w:rPr>
          <w:rFonts w:ascii="Times New Roman" w:eastAsia="Times New Roman" w:hAnsi="Times New Roman" w:cs="Times New Roman"/>
          <w:color w:val="FFFFFF"/>
          <w:sz w:val="24"/>
          <w:szCs w:val="24"/>
        </w:rPr>
        <w:t>Ingredients: Sunflower seed, sugar, salt.</w:t>
      </w:r>
      <w:r w:rsidRPr="008A13E1">
        <w:rPr>
          <w:rFonts w:ascii="Times New Roman" w:eastAsia="Times New Roman" w:hAnsi="Times New Roman" w:cs="Times New Roman"/>
          <w:color w:val="FFFFFF"/>
          <w:sz w:val="24"/>
          <w:szCs w:val="24"/>
        </w:rPr>
        <w:br/>
      </w:r>
      <w:r w:rsidRPr="008A13E1">
        <w:rPr>
          <w:rFonts w:ascii="Times New Roman" w:eastAsia="Times New Roman" w:hAnsi="Times New Roman" w:cs="Times New Roman"/>
          <w:b/>
          <w:bCs/>
          <w:color w:val="FFFFFF"/>
          <w:sz w:val="24"/>
          <w:szCs w:val="24"/>
        </w:rPr>
        <w:t>Made on equipment that processes peanuts.</w:t>
      </w:r>
    </w:p>
    <w:p w14:paraId="3D8D45C0" w14:textId="77777777" w:rsidR="008A13E1" w:rsidRPr="008A13E1" w:rsidRDefault="008A13E1" w:rsidP="008A13E1">
      <w:pPr>
        <w:shd w:val="clear" w:color="auto" w:fill="264653"/>
        <w:spacing w:after="300" w:line="240" w:lineRule="auto"/>
        <w:rPr>
          <w:rFonts w:ascii="Times New Roman" w:eastAsia="Times New Roman" w:hAnsi="Times New Roman" w:cs="Times New Roman"/>
          <w:color w:val="FFFFFF"/>
          <w:sz w:val="24"/>
          <w:szCs w:val="24"/>
        </w:rPr>
      </w:pPr>
      <w:r w:rsidRPr="008A13E1">
        <w:rPr>
          <w:rFonts w:ascii="Times New Roman" w:eastAsia="Times New Roman" w:hAnsi="Times New Roman" w:cs="Times New Roman"/>
          <w:b/>
          <w:bCs/>
          <w:color w:val="FFFFFF"/>
          <w:sz w:val="24"/>
          <w:szCs w:val="24"/>
        </w:rPr>
        <w:t>Example 3:</w:t>
      </w:r>
      <w:r w:rsidRPr="008A13E1">
        <w:rPr>
          <w:rFonts w:ascii="Times New Roman" w:eastAsia="Times New Roman" w:hAnsi="Times New Roman" w:cs="Times New Roman"/>
          <w:b/>
          <w:bCs/>
          <w:color w:val="FFFFFF"/>
          <w:sz w:val="24"/>
          <w:szCs w:val="24"/>
        </w:rPr>
        <w:br/>
      </w:r>
      <w:r w:rsidRPr="008A13E1">
        <w:rPr>
          <w:rFonts w:ascii="Times New Roman" w:eastAsia="Times New Roman" w:hAnsi="Times New Roman" w:cs="Times New Roman"/>
          <w:color w:val="FFFFFF"/>
          <w:sz w:val="24"/>
          <w:szCs w:val="24"/>
        </w:rPr>
        <w:t>Ingredients: Sunflower seed, honey, salt.</w:t>
      </w:r>
      <w:r w:rsidRPr="008A13E1">
        <w:rPr>
          <w:rFonts w:ascii="Times New Roman" w:eastAsia="Times New Roman" w:hAnsi="Times New Roman" w:cs="Times New Roman"/>
          <w:color w:val="FFFFFF"/>
          <w:sz w:val="24"/>
          <w:szCs w:val="24"/>
        </w:rPr>
        <w:br/>
      </w:r>
      <w:r w:rsidRPr="008A13E1">
        <w:rPr>
          <w:rFonts w:ascii="Times New Roman" w:eastAsia="Times New Roman" w:hAnsi="Times New Roman" w:cs="Times New Roman"/>
          <w:b/>
          <w:bCs/>
          <w:color w:val="FFFFFF"/>
          <w:sz w:val="24"/>
          <w:szCs w:val="24"/>
        </w:rPr>
        <w:t>Manufactured in a facility that also processes peanuts.</w:t>
      </w:r>
    </w:p>
    <w:p w14:paraId="6FB9A606" w14:textId="07168C55" w:rsidR="008A13E1" w:rsidRPr="008A13E1" w:rsidRDefault="008A13E1" w:rsidP="008A13E1">
      <w:pPr>
        <w:shd w:val="clear" w:color="auto" w:fill="143C55"/>
        <w:spacing w:after="0" w:line="240" w:lineRule="auto"/>
        <w:jc w:val="center"/>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drawing>
          <wp:inline distT="0" distB="0" distL="0" distR="0" wp14:anchorId="49A34A42" wp14:editId="607090F8">
            <wp:extent cx="1398495" cy="11178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096" cy="1126276"/>
                    </a:xfrm>
                    <a:prstGeom prst="rect">
                      <a:avLst/>
                    </a:prstGeom>
                    <a:noFill/>
                    <a:ln>
                      <a:noFill/>
                    </a:ln>
                  </pic:spPr>
                </pic:pic>
              </a:graphicData>
            </a:graphic>
          </wp:inline>
        </w:drawing>
      </w:r>
    </w:p>
    <w:p w14:paraId="2EE5C250" w14:textId="77777777" w:rsidR="008A13E1" w:rsidRDefault="008A13E1" w:rsidP="008A13E1">
      <w:pPr>
        <w:spacing w:line="240" w:lineRule="auto"/>
        <w:rPr>
          <w:rFonts w:ascii="Red Hat Display" w:eastAsia="Times New Roman" w:hAnsi="Red Hat Display" w:cs="Times New Roman"/>
          <w:color w:val="000000"/>
          <w:sz w:val="27"/>
          <w:szCs w:val="27"/>
        </w:rPr>
      </w:pPr>
    </w:p>
    <w:p w14:paraId="402314C3" w14:textId="59766AA3" w:rsidR="008A13E1" w:rsidRPr="008A13E1" w:rsidRDefault="008A13E1" w:rsidP="008A13E1">
      <w:pPr>
        <w:spacing w:line="240" w:lineRule="auto"/>
        <w:rPr>
          <w:rFonts w:ascii="Red Hat Display" w:eastAsia="Times New Roman" w:hAnsi="Red Hat Display" w:cs="Times New Roman"/>
          <w:color w:val="000000"/>
          <w:sz w:val="24"/>
          <w:szCs w:val="24"/>
        </w:rPr>
      </w:pPr>
      <w:r w:rsidRPr="008A13E1">
        <w:rPr>
          <w:rFonts w:ascii="Red Hat Display" w:eastAsia="Times New Roman" w:hAnsi="Red Hat Display" w:cs="Times New Roman"/>
          <w:color w:val="000000"/>
          <w:sz w:val="24"/>
          <w:szCs w:val="24"/>
        </w:rPr>
        <w:t>For more information on reading food labels, refer to FARE’s </w:t>
      </w:r>
      <w:hyperlink r:id="rId15" w:history="1">
        <w:r w:rsidRPr="008A13E1">
          <w:rPr>
            <w:rFonts w:ascii="Red Hat Display" w:eastAsia="Times New Roman" w:hAnsi="Red Hat Display" w:cs="Times New Roman"/>
            <w:color w:val="507222"/>
            <w:sz w:val="24"/>
            <w:szCs w:val="24"/>
            <w:u w:val="single"/>
          </w:rPr>
          <w:t>How to Read a Food Label</w:t>
        </w:r>
      </w:hyperlink>
      <w:r w:rsidRPr="008A13E1">
        <w:rPr>
          <w:rFonts w:ascii="Red Hat Display" w:eastAsia="Times New Roman" w:hAnsi="Red Hat Display" w:cs="Times New Roman"/>
          <w:color w:val="000000"/>
          <w:sz w:val="24"/>
          <w:szCs w:val="24"/>
        </w:rPr>
        <w:t> webpage.</w:t>
      </w:r>
    </w:p>
    <w:p w14:paraId="1CE05BED"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b/>
          <w:bCs/>
          <w:sz w:val="24"/>
          <w:szCs w:val="24"/>
        </w:rPr>
        <w:t>Avoid Cross-Contact</w:t>
      </w:r>
    </w:p>
    <w:p w14:paraId="663359D4" w14:textId="77777777"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Another way to prevent an allergic reaction is to avoid cross-contact. Cross-contact happens when food that has an allergen touches another food or surface that does not have the allergen.</w:t>
      </w:r>
    </w:p>
    <w:p w14:paraId="5B0A05D6" w14:textId="77777777" w:rsidR="008A13E1" w:rsidRPr="008A13E1" w:rsidRDefault="008A13E1" w:rsidP="008A13E1">
      <w:pPr>
        <w:numPr>
          <w:ilvl w:val="0"/>
          <w:numId w:val="8"/>
        </w:numPr>
        <w:spacing w:before="100" w:beforeAutospacing="1" w:after="100" w:afterAutospacing="1" w:line="240" w:lineRule="auto"/>
        <w:ind w:left="71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For example, a knife used to spread peanut butter is then used to cut a turkey sandwich without cleaning in between. Peanut allergens will get onto the turkey sandwich, making it unsafe for a child with a peanut allergy to eat.</w:t>
      </w:r>
    </w:p>
    <w:p w14:paraId="2A8ECB32" w14:textId="0A5B86B5" w:rsidR="008A13E1" w:rsidRPr="008A13E1" w:rsidRDefault="008A13E1" w:rsidP="008A13E1">
      <w:pPr>
        <w:spacing w:after="0" w:line="240" w:lineRule="auto"/>
        <w:jc w:val="center"/>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lastRenderedPageBreak/>
        <w:drawing>
          <wp:inline distT="0" distB="0" distL="0" distR="0" wp14:anchorId="1864ADD4" wp14:editId="7A8D513A">
            <wp:extent cx="2761129" cy="2070847"/>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0798" cy="2078098"/>
                    </a:xfrm>
                    <a:prstGeom prst="rect">
                      <a:avLst/>
                    </a:prstGeom>
                    <a:noFill/>
                    <a:ln>
                      <a:noFill/>
                    </a:ln>
                  </pic:spPr>
                </pic:pic>
              </a:graphicData>
            </a:graphic>
          </wp:inline>
        </w:drawing>
      </w:r>
    </w:p>
    <w:p w14:paraId="237F5D87" w14:textId="77777777" w:rsidR="008A13E1" w:rsidRDefault="008A13E1" w:rsidP="008A13E1">
      <w:pPr>
        <w:spacing w:after="300" w:line="240" w:lineRule="auto"/>
        <w:rPr>
          <w:rFonts w:ascii="Times New Roman" w:eastAsia="Times New Roman" w:hAnsi="Times New Roman" w:cs="Times New Roman"/>
          <w:b/>
          <w:bCs/>
          <w:sz w:val="27"/>
          <w:szCs w:val="27"/>
        </w:rPr>
      </w:pPr>
    </w:p>
    <w:p w14:paraId="4315F895" w14:textId="1A7206E6" w:rsidR="008A13E1" w:rsidRPr="008A13E1" w:rsidRDefault="008A13E1" w:rsidP="008A13E1">
      <w:pPr>
        <w:spacing w:after="300" w:line="240" w:lineRule="auto"/>
        <w:rPr>
          <w:rFonts w:ascii="Times New Roman" w:eastAsia="Times New Roman" w:hAnsi="Times New Roman" w:cs="Times New Roman"/>
          <w:sz w:val="24"/>
          <w:szCs w:val="24"/>
        </w:rPr>
      </w:pPr>
      <w:r w:rsidRPr="008A13E1">
        <w:rPr>
          <w:rFonts w:ascii="Times New Roman" w:eastAsia="Times New Roman" w:hAnsi="Times New Roman" w:cs="Times New Roman"/>
          <w:b/>
          <w:bCs/>
          <w:sz w:val="24"/>
          <w:szCs w:val="24"/>
        </w:rPr>
        <w:t>Tips to Avoid Cross-Contact</w:t>
      </w:r>
    </w:p>
    <w:p w14:paraId="3CEE478B" w14:textId="77777777" w:rsidR="008A13E1" w:rsidRPr="008A13E1" w:rsidRDefault="008A13E1" w:rsidP="008A13E1">
      <w:pPr>
        <w:numPr>
          <w:ilvl w:val="0"/>
          <w:numId w:val="9"/>
        </w:numPr>
        <w:spacing w:before="100" w:beforeAutospacing="1" w:after="100" w:afterAutospacing="1" w:line="240" w:lineRule="auto"/>
        <w:ind w:left="71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Wash the following with soap, hot water, and friction:</w:t>
      </w:r>
    </w:p>
    <w:p w14:paraId="1C3B6A0D" w14:textId="77777777" w:rsidR="008A13E1" w:rsidRPr="008A13E1" w:rsidRDefault="008A13E1" w:rsidP="008A13E1">
      <w:pPr>
        <w:numPr>
          <w:ilvl w:val="1"/>
          <w:numId w:val="9"/>
        </w:numPr>
        <w:spacing w:before="100" w:beforeAutospacing="1" w:after="100" w:afterAutospacing="1" w:line="240" w:lineRule="auto"/>
        <w:ind w:left="143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Utensils, cutting boards, dishes, pots, and pans</w:t>
      </w:r>
    </w:p>
    <w:p w14:paraId="2E60444C" w14:textId="77777777" w:rsidR="008A13E1" w:rsidRPr="008A13E1" w:rsidRDefault="008A13E1" w:rsidP="008A13E1">
      <w:pPr>
        <w:numPr>
          <w:ilvl w:val="1"/>
          <w:numId w:val="9"/>
        </w:numPr>
        <w:spacing w:before="100" w:beforeAutospacing="1" w:after="100" w:afterAutospacing="1" w:line="240" w:lineRule="auto"/>
        <w:ind w:left="143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Counters and tables</w:t>
      </w:r>
    </w:p>
    <w:p w14:paraId="3E28EDB4" w14:textId="77777777" w:rsidR="008A13E1" w:rsidRPr="008A13E1" w:rsidRDefault="008A13E1" w:rsidP="008A13E1">
      <w:pPr>
        <w:numPr>
          <w:ilvl w:val="1"/>
          <w:numId w:val="9"/>
        </w:numPr>
        <w:spacing w:before="100" w:beforeAutospacing="1" w:after="100" w:afterAutospacing="1" w:line="240" w:lineRule="auto"/>
        <w:ind w:left="143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Hands (sanitizing gels or water alone will not remove an allergen)</w:t>
      </w:r>
    </w:p>
    <w:p w14:paraId="4333E0EA" w14:textId="77777777" w:rsidR="008A13E1" w:rsidRPr="008A13E1" w:rsidRDefault="008A13E1" w:rsidP="008A13E1">
      <w:pPr>
        <w:numPr>
          <w:ilvl w:val="0"/>
          <w:numId w:val="9"/>
        </w:numPr>
        <w:spacing w:before="100" w:beforeAutospacing="1" w:after="100" w:afterAutospacing="1" w:line="240" w:lineRule="auto"/>
        <w:ind w:left="71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Cook or prepare the allergen-free foods first.</w:t>
      </w:r>
    </w:p>
    <w:p w14:paraId="384858A2" w14:textId="77777777" w:rsidR="008A13E1" w:rsidRPr="008A13E1" w:rsidRDefault="008A13E1" w:rsidP="008A13E1">
      <w:pPr>
        <w:numPr>
          <w:ilvl w:val="0"/>
          <w:numId w:val="9"/>
        </w:numPr>
        <w:spacing w:before="100" w:beforeAutospacing="1" w:after="100" w:afterAutospacing="1" w:line="240" w:lineRule="auto"/>
        <w:ind w:left="71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Wrap, label, and separate allergen-free foods from those with allergens.</w:t>
      </w:r>
    </w:p>
    <w:p w14:paraId="4A7D20B5" w14:textId="77777777" w:rsidR="008A13E1" w:rsidRPr="008A13E1" w:rsidRDefault="008A13E1" w:rsidP="008A13E1">
      <w:pPr>
        <w:numPr>
          <w:ilvl w:val="0"/>
          <w:numId w:val="9"/>
        </w:numPr>
        <w:spacing w:before="100" w:beforeAutospacing="1" w:after="100" w:afterAutospacing="1" w:line="240" w:lineRule="auto"/>
        <w:ind w:left="71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 xml:space="preserve">Select an area in the kitchen for allergen-free </w:t>
      </w:r>
      <w:proofErr w:type="gramStart"/>
      <w:r w:rsidRPr="008A13E1">
        <w:rPr>
          <w:rFonts w:ascii="Times New Roman" w:eastAsia="Times New Roman" w:hAnsi="Times New Roman" w:cs="Times New Roman"/>
          <w:sz w:val="24"/>
          <w:szCs w:val="24"/>
        </w:rPr>
        <w:t>meals, and</w:t>
      </w:r>
      <w:proofErr w:type="gramEnd"/>
      <w:r w:rsidRPr="008A13E1">
        <w:rPr>
          <w:rFonts w:ascii="Times New Roman" w:eastAsia="Times New Roman" w:hAnsi="Times New Roman" w:cs="Times New Roman"/>
          <w:sz w:val="24"/>
          <w:szCs w:val="24"/>
        </w:rPr>
        <w:t xml:space="preserve"> use separate (or color-coded) equipment and utensils during preparation, cooking, and serving.</w:t>
      </w:r>
    </w:p>
    <w:p w14:paraId="3D5CA223" w14:textId="77777777" w:rsidR="008A13E1" w:rsidRPr="008A13E1" w:rsidRDefault="008A13E1" w:rsidP="008A13E1">
      <w:pPr>
        <w:numPr>
          <w:ilvl w:val="0"/>
          <w:numId w:val="9"/>
        </w:numPr>
        <w:spacing w:before="100" w:beforeAutospacing="1" w:after="100" w:afterAutospacing="1" w:line="240" w:lineRule="auto"/>
        <w:ind w:left="71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If an allergen accidentally gets into a dish, do not serve it to a child with a food allergy.</w:t>
      </w:r>
    </w:p>
    <w:p w14:paraId="25C4DF26" w14:textId="77777777" w:rsidR="008A13E1" w:rsidRPr="008A13E1" w:rsidRDefault="008A13E1" w:rsidP="008A13E1">
      <w:pPr>
        <w:numPr>
          <w:ilvl w:val="0"/>
          <w:numId w:val="9"/>
        </w:numPr>
        <w:spacing w:before="100" w:beforeAutospacing="1" w:after="100" w:afterAutospacing="1" w:line="240" w:lineRule="auto"/>
        <w:ind w:left="719"/>
        <w:rPr>
          <w:rFonts w:ascii="Times New Roman" w:eastAsia="Times New Roman" w:hAnsi="Times New Roman" w:cs="Times New Roman"/>
          <w:sz w:val="24"/>
          <w:szCs w:val="24"/>
        </w:rPr>
      </w:pPr>
      <w:r w:rsidRPr="008A13E1">
        <w:rPr>
          <w:rFonts w:ascii="Times New Roman" w:eastAsia="Times New Roman" w:hAnsi="Times New Roman" w:cs="Times New Roman"/>
          <w:sz w:val="24"/>
          <w:szCs w:val="24"/>
        </w:rPr>
        <w:t>Teach children not to share food, drinks, or utensils.</w:t>
      </w:r>
    </w:p>
    <w:p w14:paraId="0CB184C2" w14:textId="06E9B01D" w:rsidR="008A13E1" w:rsidRPr="008A13E1" w:rsidRDefault="008A13E1" w:rsidP="008A13E1">
      <w:pPr>
        <w:spacing w:after="0" w:line="240" w:lineRule="auto"/>
        <w:jc w:val="center"/>
        <w:rPr>
          <w:rFonts w:ascii="Times New Roman" w:eastAsia="Times New Roman" w:hAnsi="Times New Roman" w:cs="Times New Roman"/>
          <w:sz w:val="24"/>
          <w:szCs w:val="24"/>
        </w:rPr>
      </w:pPr>
      <w:r w:rsidRPr="008A13E1">
        <w:rPr>
          <w:rFonts w:ascii="Times New Roman" w:eastAsia="Times New Roman" w:hAnsi="Times New Roman" w:cs="Times New Roman"/>
          <w:noProof/>
          <w:sz w:val="24"/>
          <w:szCs w:val="24"/>
        </w:rPr>
        <w:drawing>
          <wp:inline distT="0" distB="0" distL="0" distR="0" wp14:anchorId="696D6E69" wp14:editId="4810AB48">
            <wp:extent cx="3187463" cy="21246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5216" cy="2136468"/>
                    </a:xfrm>
                    <a:prstGeom prst="rect">
                      <a:avLst/>
                    </a:prstGeom>
                    <a:noFill/>
                    <a:ln>
                      <a:noFill/>
                    </a:ln>
                  </pic:spPr>
                </pic:pic>
              </a:graphicData>
            </a:graphic>
          </wp:inline>
        </w:drawing>
      </w:r>
    </w:p>
    <w:p w14:paraId="2C078E63" w14:textId="77777777" w:rsidR="0055692F" w:rsidRDefault="0055692F"/>
    <w:sectPr w:rsidR="0055692F" w:rsidSect="008A13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d Hat Displa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56D"/>
    <w:multiLevelType w:val="multilevel"/>
    <w:tmpl w:val="E53C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335BB"/>
    <w:multiLevelType w:val="multilevel"/>
    <w:tmpl w:val="0E9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96F41"/>
    <w:multiLevelType w:val="multilevel"/>
    <w:tmpl w:val="DB6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60E87"/>
    <w:multiLevelType w:val="multilevel"/>
    <w:tmpl w:val="17B2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A0ABB"/>
    <w:multiLevelType w:val="multilevel"/>
    <w:tmpl w:val="BEAE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B33EF"/>
    <w:multiLevelType w:val="multilevel"/>
    <w:tmpl w:val="26E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52D7C"/>
    <w:multiLevelType w:val="multilevel"/>
    <w:tmpl w:val="589CC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B325A"/>
    <w:multiLevelType w:val="multilevel"/>
    <w:tmpl w:val="D51C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360C7"/>
    <w:multiLevelType w:val="multilevel"/>
    <w:tmpl w:val="FEA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7"/>
  </w:num>
  <w:num w:numId="5">
    <w:abstractNumId w:val="0"/>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267E88"/>
    <w:rsid w:val="0055692F"/>
    <w:rsid w:val="006B0037"/>
    <w:rsid w:val="008A13E1"/>
    <w:rsid w:val="2826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7E88"/>
  <w15:chartTrackingRefBased/>
  <w15:docId w15:val="{6A5F6D61-CEC3-4011-8777-2732E1F6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13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3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13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3E1"/>
    <w:rPr>
      <w:b/>
      <w:bCs/>
    </w:rPr>
  </w:style>
  <w:style w:type="character" w:styleId="Hyperlink">
    <w:name w:val="Hyperlink"/>
    <w:basedOn w:val="DefaultParagraphFont"/>
    <w:uiPriority w:val="99"/>
    <w:semiHidden/>
    <w:unhideWhenUsed/>
    <w:rsid w:val="008A13E1"/>
    <w:rPr>
      <w:color w:val="0000FF"/>
      <w:u w:val="single"/>
    </w:rPr>
  </w:style>
  <w:style w:type="character" w:styleId="Emphasis">
    <w:name w:val="Emphasis"/>
    <w:basedOn w:val="DefaultParagraphFont"/>
    <w:uiPriority w:val="20"/>
    <w:qFormat/>
    <w:rsid w:val="008A13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3643">
      <w:bodyDiv w:val="1"/>
      <w:marLeft w:val="0"/>
      <w:marRight w:val="0"/>
      <w:marTop w:val="0"/>
      <w:marBottom w:val="0"/>
      <w:divBdr>
        <w:top w:val="none" w:sz="0" w:space="0" w:color="auto"/>
        <w:left w:val="none" w:sz="0" w:space="0" w:color="auto"/>
        <w:bottom w:val="none" w:sz="0" w:space="0" w:color="auto"/>
        <w:right w:val="none" w:sz="0" w:space="0" w:color="auto"/>
      </w:divBdr>
      <w:divsChild>
        <w:div w:id="295330674">
          <w:marLeft w:val="0"/>
          <w:marRight w:val="0"/>
          <w:marTop w:val="0"/>
          <w:marBottom w:val="0"/>
          <w:divBdr>
            <w:top w:val="single" w:sz="2" w:space="0" w:color="EAE9E9"/>
            <w:left w:val="single" w:sz="2" w:space="0" w:color="EAE9E9"/>
            <w:bottom w:val="single" w:sz="2" w:space="8" w:color="EAE9E9"/>
            <w:right w:val="single" w:sz="2" w:space="0" w:color="EAE9E9"/>
          </w:divBdr>
          <w:divsChild>
            <w:div w:id="1975016118">
              <w:marLeft w:val="-571"/>
              <w:marRight w:val="-571"/>
              <w:marTop w:val="0"/>
              <w:marBottom w:val="0"/>
              <w:divBdr>
                <w:top w:val="none" w:sz="0" w:space="0" w:color="auto"/>
                <w:left w:val="none" w:sz="0" w:space="0" w:color="auto"/>
                <w:bottom w:val="none" w:sz="0" w:space="0" w:color="auto"/>
                <w:right w:val="none" w:sz="0" w:space="0" w:color="auto"/>
              </w:divBdr>
              <w:divsChild>
                <w:div w:id="1296838402">
                  <w:marLeft w:val="0"/>
                  <w:marRight w:val="0"/>
                  <w:marTop w:val="0"/>
                  <w:marBottom w:val="594"/>
                  <w:divBdr>
                    <w:top w:val="none" w:sz="0" w:space="0" w:color="auto"/>
                    <w:left w:val="none" w:sz="0" w:space="0" w:color="auto"/>
                    <w:bottom w:val="none" w:sz="0" w:space="0" w:color="auto"/>
                    <w:right w:val="none" w:sz="0" w:space="0" w:color="auto"/>
                  </w:divBdr>
                  <w:divsChild>
                    <w:div w:id="340471770">
                      <w:marLeft w:val="0"/>
                      <w:marRight w:val="0"/>
                      <w:marTop w:val="0"/>
                      <w:marBottom w:val="0"/>
                      <w:divBdr>
                        <w:top w:val="none" w:sz="0" w:space="0" w:color="auto"/>
                        <w:left w:val="none" w:sz="0" w:space="0" w:color="auto"/>
                        <w:bottom w:val="none" w:sz="0" w:space="0" w:color="auto"/>
                        <w:right w:val="none" w:sz="0" w:space="0" w:color="auto"/>
                      </w:divBdr>
                      <w:divsChild>
                        <w:div w:id="19813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4244">
                  <w:marLeft w:val="0"/>
                  <w:marRight w:val="0"/>
                  <w:marTop w:val="0"/>
                  <w:marBottom w:val="0"/>
                  <w:divBdr>
                    <w:top w:val="none" w:sz="0" w:space="0" w:color="auto"/>
                    <w:left w:val="none" w:sz="0" w:space="0" w:color="auto"/>
                    <w:bottom w:val="none" w:sz="0" w:space="0" w:color="auto"/>
                    <w:right w:val="none" w:sz="0" w:space="0" w:color="auto"/>
                  </w:divBdr>
                  <w:divsChild>
                    <w:div w:id="1857645640">
                      <w:marLeft w:val="0"/>
                      <w:marRight w:val="0"/>
                      <w:marTop w:val="0"/>
                      <w:marBottom w:val="0"/>
                      <w:divBdr>
                        <w:top w:val="none" w:sz="0" w:space="0" w:color="auto"/>
                        <w:left w:val="none" w:sz="0" w:space="0" w:color="auto"/>
                        <w:bottom w:val="none" w:sz="0" w:space="0" w:color="auto"/>
                        <w:right w:val="none" w:sz="0" w:space="0" w:color="auto"/>
                      </w:divBdr>
                      <w:divsChild>
                        <w:div w:id="1861888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6695663">
                  <w:marLeft w:val="0"/>
                  <w:marRight w:val="0"/>
                  <w:marTop w:val="0"/>
                  <w:marBottom w:val="0"/>
                  <w:divBdr>
                    <w:top w:val="none" w:sz="0" w:space="0" w:color="auto"/>
                    <w:left w:val="none" w:sz="0" w:space="0" w:color="auto"/>
                    <w:bottom w:val="none" w:sz="0" w:space="0" w:color="auto"/>
                    <w:right w:val="none" w:sz="0" w:space="0" w:color="auto"/>
                  </w:divBdr>
                  <w:divsChild>
                    <w:div w:id="1193759954">
                      <w:marLeft w:val="0"/>
                      <w:marRight w:val="570"/>
                      <w:marTop w:val="0"/>
                      <w:marBottom w:val="0"/>
                      <w:divBdr>
                        <w:top w:val="none" w:sz="0" w:space="0" w:color="auto"/>
                        <w:left w:val="none" w:sz="0" w:space="0" w:color="auto"/>
                        <w:bottom w:val="none" w:sz="0" w:space="0" w:color="auto"/>
                        <w:right w:val="none" w:sz="0" w:space="0" w:color="auto"/>
                      </w:divBdr>
                      <w:divsChild>
                        <w:div w:id="1089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38342">
          <w:marLeft w:val="0"/>
          <w:marRight w:val="0"/>
          <w:marTop w:val="0"/>
          <w:marBottom w:val="0"/>
          <w:divBdr>
            <w:top w:val="none" w:sz="0" w:space="0" w:color="auto"/>
            <w:left w:val="none" w:sz="0" w:space="0" w:color="auto"/>
            <w:bottom w:val="none" w:sz="0" w:space="0" w:color="auto"/>
            <w:right w:val="none" w:sz="0" w:space="0" w:color="auto"/>
          </w:divBdr>
          <w:divsChild>
            <w:div w:id="825362554">
              <w:marLeft w:val="0"/>
              <w:marRight w:val="0"/>
              <w:marTop w:val="0"/>
              <w:marBottom w:val="0"/>
              <w:divBdr>
                <w:top w:val="none" w:sz="0" w:space="0" w:color="auto"/>
                <w:left w:val="none" w:sz="0" w:space="0" w:color="auto"/>
                <w:bottom w:val="none" w:sz="0" w:space="0" w:color="auto"/>
                <w:right w:val="none" w:sz="0" w:space="0" w:color="auto"/>
              </w:divBdr>
              <w:divsChild>
                <w:div w:id="51386766">
                  <w:marLeft w:val="0"/>
                  <w:marRight w:val="0"/>
                  <w:marTop w:val="0"/>
                  <w:marBottom w:val="0"/>
                  <w:divBdr>
                    <w:top w:val="single" w:sz="2" w:space="9" w:color="EAE9E9"/>
                    <w:left w:val="single" w:sz="2" w:space="31" w:color="EAE9E9"/>
                    <w:bottom w:val="single" w:sz="2" w:space="9" w:color="EAE9E9"/>
                    <w:right w:val="single" w:sz="2" w:space="31" w:color="EAE9E9"/>
                  </w:divBdr>
                  <w:divsChild>
                    <w:div w:id="855268375">
                      <w:marLeft w:val="-461"/>
                      <w:marRight w:val="-461"/>
                      <w:marTop w:val="0"/>
                      <w:marBottom w:val="0"/>
                      <w:divBdr>
                        <w:top w:val="none" w:sz="0" w:space="0" w:color="auto"/>
                        <w:left w:val="none" w:sz="0" w:space="0" w:color="auto"/>
                        <w:bottom w:val="none" w:sz="0" w:space="0" w:color="auto"/>
                        <w:right w:val="none" w:sz="0" w:space="0" w:color="auto"/>
                      </w:divBdr>
                      <w:divsChild>
                        <w:div w:id="2083141507">
                          <w:marLeft w:val="0"/>
                          <w:marRight w:val="0"/>
                          <w:marTop w:val="0"/>
                          <w:marBottom w:val="450"/>
                          <w:divBdr>
                            <w:top w:val="none" w:sz="0" w:space="0" w:color="auto"/>
                            <w:left w:val="none" w:sz="0" w:space="0" w:color="auto"/>
                            <w:bottom w:val="none" w:sz="0" w:space="0" w:color="auto"/>
                            <w:right w:val="none" w:sz="0" w:space="0" w:color="auto"/>
                          </w:divBdr>
                          <w:divsChild>
                            <w:div w:id="569536359">
                              <w:marLeft w:val="461"/>
                              <w:marRight w:val="461"/>
                              <w:marTop w:val="0"/>
                              <w:marBottom w:val="0"/>
                              <w:divBdr>
                                <w:top w:val="single" w:sz="12" w:space="0" w:color="auto"/>
                                <w:left w:val="single" w:sz="12" w:space="0" w:color="auto"/>
                                <w:bottom w:val="single" w:sz="12" w:space="0" w:color="auto"/>
                                <w:right w:val="single" w:sz="12" w:space="0" w:color="auto"/>
                              </w:divBdr>
                              <w:divsChild>
                                <w:div w:id="1929533490">
                                  <w:marLeft w:val="1151"/>
                                  <w:marRight w:val="11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13525">
                  <w:marLeft w:val="0"/>
                  <w:marRight w:val="0"/>
                  <w:marTop w:val="0"/>
                  <w:marBottom w:val="0"/>
                  <w:divBdr>
                    <w:top w:val="single" w:sz="2" w:space="9" w:color="EAE9E9"/>
                    <w:left w:val="single" w:sz="2" w:space="31" w:color="EAE9E9"/>
                    <w:bottom w:val="single" w:sz="2" w:space="9" w:color="EAE9E9"/>
                    <w:right w:val="single" w:sz="2" w:space="31" w:color="EAE9E9"/>
                  </w:divBdr>
                  <w:divsChild>
                    <w:div w:id="1210874087">
                      <w:marLeft w:val="-461"/>
                      <w:marRight w:val="-461"/>
                      <w:marTop w:val="0"/>
                      <w:marBottom w:val="0"/>
                      <w:divBdr>
                        <w:top w:val="none" w:sz="0" w:space="0" w:color="auto"/>
                        <w:left w:val="none" w:sz="0" w:space="0" w:color="auto"/>
                        <w:bottom w:val="none" w:sz="0" w:space="0" w:color="auto"/>
                        <w:right w:val="none" w:sz="0" w:space="0" w:color="auto"/>
                      </w:divBdr>
                      <w:divsChild>
                        <w:div w:id="461004381">
                          <w:marLeft w:val="0"/>
                          <w:marRight w:val="0"/>
                          <w:marTop w:val="0"/>
                          <w:marBottom w:val="300"/>
                          <w:divBdr>
                            <w:top w:val="none" w:sz="0" w:space="0" w:color="auto"/>
                            <w:left w:val="none" w:sz="0" w:space="0" w:color="auto"/>
                            <w:bottom w:val="none" w:sz="0" w:space="0" w:color="auto"/>
                            <w:right w:val="none" w:sz="0" w:space="0" w:color="auto"/>
                          </w:divBdr>
                          <w:divsChild>
                            <w:div w:id="1635016127">
                              <w:marLeft w:val="461"/>
                              <w:marRight w:val="461"/>
                              <w:marTop w:val="0"/>
                              <w:marBottom w:val="0"/>
                              <w:divBdr>
                                <w:top w:val="single" w:sz="12" w:space="24" w:color="auto"/>
                                <w:left w:val="single" w:sz="12" w:space="31" w:color="auto"/>
                                <w:bottom w:val="single" w:sz="12" w:space="0" w:color="auto"/>
                                <w:right w:val="single" w:sz="12" w:space="31" w:color="auto"/>
                              </w:divBdr>
                              <w:divsChild>
                                <w:div w:id="1927567845">
                                  <w:marLeft w:val="0"/>
                                  <w:marRight w:val="0"/>
                                  <w:marTop w:val="206"/>
                                  <w:marBottom w:val="206"/>
                                  <w:divBdr>
                                    <w:top w:val="none" w:sz="0" w:space="0" w:color="auto"/>
                                    <w:left w:val="none" w:sz="0" w:space="0" w:color="auto"/>
                                    <w:bottom w:val="none" w:sz="0" w:space="0" w:color="auto"/>
                                    <w:right w:val="none" w:sz="0" w:space="0" w:color="auto"/>
                                  </w:divBdr>
                                </w:div>
                                <w:div w:id="667296026">
                                  <w:marLeft w:val="-412"/>
                                  <w:marRight w:val="-412"/>
                                  <w:marTop w:val="0"/>
                                  <w:marBottom w:val="0"/>
                                  <w:divBdr>
                                    <w:top w:val="none" w:sz="0" w:space="0" w:color="auto"/>
                                    <w:left w:val="none" w:sz="0" w:space="0" w:color="auto"/>
                                    <w:bottom w:val="none" w:sz="0" w:space="0" w:color="auto"/>
                                    <w:right w:val="none" w:sz="0" w:space="0" w:color="auto"/>
                                  </w:divBdr>
                                  <w:divsChild>
                                    <w:div w:id="1877162285">
                                      <w:marLeft w:val="0"/>
                                      <w:marRight w:val="0"/>
                                      <w:marTop w:val="0"/>
                                      <w:marBottom w:val="0"/>
                                      <w:divBdr>
                                        <w:top w:val="none" w:sz="0" w:space="0" w:color="auto"/>
                                        <w:left w:val="none" w:sz="0" w:space="0" w:color="auto"/>
                                        <w:bottom w:val="none" w:sz="0" w:space="0" w:color="auto"/>
                                        <w:right w:val="none" w:sz="0" w:space="0" w:color="auto"/>
                                      </w:divBdr>
                                      <w:divsChild>
                                        <w:div w:id="1766025887">
                                          <w:marLeft w:val="412"/>
                                          <w:marRight w:val="206"/>
                                          <w:marTop w:val="0"/>
                                          <w:marBottom w:val="0"/>
                                          <w:divBdr>
                                            <w:top w:val="none" w:sz="0" w:space="0" w:color="auto"/>
                                            <w:left w:val="none" w:sz="0" w:space="0" w:color="auto"/>
                                            <w:bottom w:val="none" w:sz="0" w:space="0" w:color="auto"/>
                                            <w:right w:val="none" w:sz="0" w:space="0" w:color="auto"/>
                                          </w:divBdr>
                                          <w:divsChild>
                                            <w:div w:id="14680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7261">
                                      <w:marLeft w:val="0"/>
                                      <w:marRight w:val="0"/>
                                      <w:marTop w:val="0"/>
                                      <w:marBottom w:val="0"/>
                                      <w:divBdr>
                                        <w:top w:val="none" w:sz="0" w:space="0" w:color="auto"/>
                                        <w:left w:val="none" w:sz="0" w:space="0" w:color="auto"/>
                                        <w:bottom w:val="none" w:sz="0" w:space="0" w:color="auto"/>
                                        <w:right w:val="none" w:sz="0" w:space="0" w:color="auto"/>
                                      </w:divBdr>
                                      <w:divsChild>
                                        <w:div w:id="238172055">
                                          <w:marLeft w:val="206"/>
                                          <w:marRight w:val="412"/>
                                          <w:marTop w:val="0"/>
                                          <w:marBottom w:val="0"/>
                                          <w:divBdr>
                                            <w:top w:val="none" w:sz="0" w:space="0" w:color="auto"/>
                                            <w:left w:val="none" w:sz="0" w:space="0" w:color="auto"/>
                                            <w:bottom w:val="none" w:sz="0" w:space="0" w:color="auto"/>
                                            <w:right w:val="none" w:sz="0" w:space="0" w:color="auto"/>
                                          </w:divBdr>
                                        </w:div>
                                      </w:divsChild>
                                    </w:div>
                                  </w:divsChild>
                                </w:div>
                                <w:div w:id="19184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13648">
                  <w:marLeft w:val="0"/>
                  <w:marRight w:val="0"/>
                  <w:marTop w:val="0"/>
                  <w:marBottom w:val="0"/>
                  <w:divBdr>
                    <w:top w:val="single" w:sz="2" w:space="9" w:color="EAE9E9"/>
                    <w:left w:val="single" w:sz="2" w:space="31" w:color="EAE9E9"/>
                    <w:bottom w:val="single" w:sz="2" w:space="9" w:color="EAE9E9"/>
                    <w:right w:val="single" w:sz="2" w:space="31" w:color="EAE9E9"/>
                  </w:divBdr>
                  <w:divsChild>
                    <w:div w:id="1345747651">
                      <w:marLeft w:val="0"/>
                      <w:marRight w:val="0"/>
                      <w:marTop w:val="0"/>
                      <w:marBottom w:val="0"/>
                      <w:divBdr>
                        <w:top w:val="none" w:sz="0" w:space="0" w:color="auto"/>
                        <w:left w:val="none" w:sz="0" w:space="0" w:color="auto"/>
                        <w:bottom w:val="none" w:sz="0" w:space="0" w:color="auto"/>
                        <w:right w:val="none" w:sz="0" w:space="0" w:color="auto"/>
                      </w:divBdr>
                      <w:divsChild>
                        <w:div w:id="1271207846">
                          <w:marLeft w:val="0"/>
                          <w:marRight w:val="0"/>
                          <w:marTop w:val="0"/>
                          <w:marBottom w:val="0"/>
                          <w:divBdr>
                            <w:top w:val="none" w:sz="0" w:space="0" w:color="auto"/>
                            <w:left w:val="none" w:sz="0" w:space="0" w:color="auto"/>
                            <w:bottom w:val="none" w:sz="0" w:space="0" w:color="auto"/>
                            <w:right w:val="none" w:sz="0" w:space="0" w:color="auto"/>
                          </w:divBdr>
                          <w:divsChild>
                            <w:div w:id="1126654094">
                              <w:marLeft w:val="0"/>
                              <w:marRight w:val="0"/>
                              <w:marTop w:val="0"/>
                              <w:marBottom w:val="0"/>
                              <w:divBdr>
                                <w:top w:val="single" w:sz="12" w:space="23" w:color="auto"/>
                                <w:left w:val="single" w:sz="12" w:space="0" w:color="auto"/>
                                <w:bottom w:val="single" w:sz="12" w:space="0" w:color="auto"/>
                                <w:right w:val="single" w:sz="12" w:space="0" w:color="auto"/>
                              </w:divBdr>
                              <w:divsChild>
                                <w:div w:id="1205212206">
                                  <w:marLeft w:val="0"/>
                                  <w:marRight w:val="0"/>
                                  <w:marTop w:val="0"/>
                                  <w:marBottom w:val="0"/>
                                  <w:divBdr>
                                    <w:top w:val="none" w:sz="0" w:space="0" w:color="auto"/>
                                    <w:left w:val="none" w:sz="0" w:space="0" w:color="auto"/>
                                    <w:bottom w:val="none" w:sz="0" w:space="0" w:color="auto"/>
                                    <w:right w:val="none" w:sz="0" w:space="0" w:color="auto"/>
                                  </w:divBdr>
                                  <w:divsChild>
                                    <w:div w:id="1572234249">
                                      <w:marLeft w:val="0"/>
                                      <w:marRight w:val="0"/>
                                      <w:marTop w:val="0"/>
                                      <w:marBottom w:val="0"/>
                                      <w:divBdr>
                                        <w:top w:val="none" w:sz="0" w:space="0" w:color="auto"/>
                                        <w:left w:val="none" w:sz="0" w:space="0" w:color="auto"/>
                                        <w:bottom w:val="none" w:sz="0" w:space="0" w:color="auto"/>
                                        <w:right w:val="none" w:sz="0" w:space="0" w:color="auto"/>
                                      </w:divBdr>
                                      <w:divsChild>
                                        <w:div w:id="1445686470">
                                          <w:marLeft w:val="1151"/>
                                          <w:marRight w:val="1151"/>
                                          <w:marTop w:val="0"/>
                                          <w:marBottom w:val="460"/>
                                          <w:divBdr>
                                            <w:top w:val="none" w:sz="0" w:space="0" w:color="auto"/>
                                            <w:left w:val="none" w:sz="0" w:space="0" w:color="auto"/>
                                            <w:bottom w:val="none" w:sz="0" w:space="0" w:color="auto"/>
                                            <w:right w:val="none" w:sz="0" w:space="0" w:color="auto"/>
                                          </w:divBdr>
                                        </w:div>
                                        <w:div w:id="7043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685622">
                  <w:marLeft w:val="0"/>
                  <w:marRight w:val="0"/>
                  <w:marTop w:val="0"/>
                  <w:marBottom w:val="0"/>
                  <w:divBdr>
                    <w:top w:val="single" w:sz="2" w:space="9" w:color="EAE9E9"/>
                    <w:left w:val="single" w:sz="2" w:space="31" w:color="EAE9E9"/>
                    <w:bottom w:val="single" w:sz="2" w:space="9" w:color="EAE9E9"/>
                    <w:right w:val="single" w:sz="2" w:space="31" w:color="EAE9E9"/>
                  </w:divBdr>
                  <w:divsChild>
                    <w:div w:id="806825518">
                      <w:marLeft w:val="-483"/>
                      <w:marRight w:val="-483"/>
                      <w:marTop w:val="0"/>
                      <w:marBottom w:val="0"/>
                      <w:divBdr>
                        <w:top w:val="none" w:sz="0" w:space="0" w:color="auto"/>
                        <w:left w:val="none" w:sz="0" w:space="0" w:color="auto"/>
                        <w:bottom w:val="none" w:sz="0" w:space="0" w:color="auto"/>
                        <w:right w:val="none" w:sz="0" w:space="0" w:color="auto"/>
                      </w:divBdr>
                      <w:divsChild>
                        <w:div w:id="1261907862">
                          <w:marLeft w:val="0"/>
                          <w:marRight w:val="0"/>
                          <w:marTop w:val="450"/>
                          <w:marBottom w:val="435"/>
                          <w:divBdr>
                            <w:top w:val="none" w:sz="0" w:space="0" w:color="auto"/>
                            <w:left w:val="none" w:sz="0" w:space="0" w:color="auto"/>
                            <w:bottom w:val="none" w:sz="0" w:space="0" w:color="auto"/>
                            <w:right w:val="none" w:sz="0" w:space="0" w:color="auto"/>
                          </w:divBdr>
                          <w:divsChild>
                            <w:div w:id="932593794">
                              <w:marLeft w:val="483"/>
                              <w:marRight w:val="483"/>
                              <w:marTop w:val="0"/>
                              <w:marBottom w:val="0"/>
                              <w:divBdr>
                                <w:top w:val="single" w:sz="12" w:space="0" w:color="auto"/>
                                <w:left w:val="single" w:sz="12" w:space="0" w:color="auto"/>
                                <w:bottom w:val="single" w:sz="12" w:space="0" w:color="auto"/>
                                <w:right w:val="single" w:sz="12" w:space="0" w:color="auto"/>
                              </w:divBdr>
                              <w:divsChild>
                                <w:div w:id="1975481026">
                                  <w:marLeft w:val="-482"/>
                                  <w:marRight w:val="-482"/>
                                  <w:marTop w:val="0"/>
                                  <w:marBottom w:val="0"/>
                                  <w:divBdr>
                                    <w:top w:val="none" w:sz="0" w:space="0" w:color="auto"/>
                                    <w:left w:val="none" w:sz="0" w:space="0" w:color="auto"/>
                                    <w:bottom w:val="none" w:sz="0" w:space="0" w:color="auto"/>
                                    <w:right w:val="none" w:sz="0" w:space="0" w:color="auto"/>
                                  </w:divBdr>
                                  <w:divsChild>
                                    <w:div w:id="1109395950">
                                      <w:marLeft w:val="0"/>
                                      <w:marRight w:val="0"/>
                                      <w:marTop w:val="0"/>
                                      <w:marBottom w:val="0"/>
                                      <w:divBdr>
                                        <w:top w:val="none" w:sz="0" w:space="0" w:color="auto"/>
                                        <w:left w:val="none" w:sz="0" w:space="0" w:color="auto"/>
                                        <w:bottom w:val="none" w:sz="0" w:space="0" w:color="auto"/>
                                        <w:right w:val="none" w:sz="0" w:space="0" w:color="auto"/>
                                      </w:divBdr>
                                      <w:divsChild>
                                        <w:div w:id="173804216">
                                          <w:marLeft w:val="963"/>
                                          <w:marRight w:val="0"/>
                                          <w:marTop w:val="0"/>
                                          <w:marBottom w:val="0"/>
                                          <w:divBdr>
                                            <w:top w:val="none" w:sz="0" w:space="0" w:color="auto"/>
                                            <w:left w:val="none" w:sz="0" w:space="0" w:color="auto"/>
                                            <w:bottom w:val="none" w:sz="0" w:space="0" w:color="auto"/>
                                            <w:right w:val="none" w:sz="0" w:space="0" w:color="auto"/>
                                          </w:divBdr>
                                          <w:divsChild>
                                            <w:div w:id="9196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7247">
                                      <w:marLeft w:val="0"/>
                                      <w:marRight w:val="0"/>
                                      <w:marTop w:val="0"/>
                                      <w:marBottom w:val="300"/>
                                      <w:divBdr>
                                        <w:top w:val="none" w:sz="0" w:space="0" w:color="auto"/>
                                        <w:left w:val="none" w:sz="0" w:space="0" w:color="auto"/>
                                        <w:bottom w:val="none" w:sz="0" w:space="0" w:color="auto"/>
                                        <w:right w:val="none" w:sz="0" w:space="0" w:color="auto"/>
                                      </w:divBdr>
                                      <w:divsChild>
                                        <w:div w:id="1169171367">
                                          <w:marLeft w:val="481"/>
                                          <w:marRight w:val="963"/>
                                          <w:marTop w:val="0"/>
                                          <w:marBottom w:val="0"/>
                                          <w:divBdr>
                                            <w:top w:val="none" w:sz="0" w:space="0" w:color="auto"/>
                                            <w:left w:val="none" w:sz="0" w:space="0" w:color="auto"/>
                                            <w:bottom w:val="none" w:sz="0" w:space="0" w:color="auto"/>
                                            <w:right w:val="none" w:sz="0" w:space="0" w:color="auto"/>
                                          </w:divBdr>
                                          <w:divsChild>
                                            <w:div w:id="291791133">
                                              <w:marLeft w:val="0"/>
                                              <w:marRight w:val="18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25182">
                  <w:marLeft w:val="0"/>
                  <w:marRight w:val="0"/>
                  <w:marTop w:val="0"/>
                  <w:marBottom w:val="0"/>
                  <w:divBdr>
                    <w:top w:val="single" w:sz="2" w:space="9" w:color="EAE9E9"/>
                    <w:left w:val="single" w:sz="2" w:space="31" w:color="EAE9E9"/>
                    <w:bottom w:val="single" w:sz="2" w:space="9" w:color="EAE9E9"/>
                    <w:right w:val="single" w:sz="2" w:space="31" w:color="EAE9E9"/>
                  </w:divBdr>
                  <w:divsChild>
                    <w:div w:id="1445081127">
                      <w:marLeft w:val="0"/>
                      <w:marRight w:val="0"/>
                      <w:marTop w:val="0"/>
                      <w:marBottom w:val="0"/>
                      <w:divBdr>
                        <w:top w:val="none" w:sz="0" w:space="0" w:color="auto"/>
                        <w:left w:val="none" w:sz="0" w:space="0" w:color="auto"/>
                        <w:bottom w:val="none" w:sz="0" w:space="0" w:color="auto"/>
                        <w:right w:val="none" w:sz="0" w:space="0" w:color="auto"/>
                      </w:divBdr>
                      <w:divsChild>
                        <w:div w:id="1141193477">
                          <w:marLeft w:val="0"/>
                          <w:marRight w:val="0"/>
                          <w:marTop w:val="225"/>
                          <w:marBottom w:val="461"/>
                          <w:divBdr>
                            <w:top w:val="none" w:sz="0" w:space="0" w:color="auto"/>
                            <w:left w:val="none" w:sz="0" w:space="0" w:color="auto"/>
                            <w:bottom w:val="none" w:sz="0" w:space="0" w:color="auto"/>
                            <w:right w:val="none" w:sz="0" w:space="0" w:color="auto"/>
                          </w:divBdr>
                          <w:divsChild>
                            <w:div w:id="571085587">
                              <w:marLeft w:val="0"/>
                              <w:marRight w:val="0"/>
                              <w:marTop w:val="0"/>
                              <w:marBottom w:val="0"/>
                              <w:divBdr>
                                <w:top w:val="single" w:sz="12" w:space="0" w:color="auto"/>
                                <w:left w:val="single" w:sz="12" w:space="0" w:color="auto"/>
                                <w:bottom w:val="single" w:sz="12" w:space="0" w:color="auto"/>
                                <w:right w:val="single" w:sz="12" w:space="0" w:color="auto"/>
                              </w:divBdr>
                              <w:divsChild>
                                <w:div w:id="954478654">
                                  <w:marLeft w:val="1151"/>
                                  <w:marRight w:val="1151"/>
                                  <w:marTop w:val="0"/>
                                  <w:marBottom w:val="0"/>
                                  <w:divBdr>
                                    <w:top w:val="none" w:sz="0" w:space="0" w:color="auto"/>
                                    <w:left w:val="none" w:sz="0" w:space="0" w:color="auto"/>
                                    <w:bottom w:val="none" w:sz="0" w:space="0" w:color="auto"/>
                                    <w:right w:val="none" w:sz="0" w:space="0" w:color="auto"/>
                                  </w:divBdr>
                                </w:div>
                                <w:div w:id="331566557">
                                  <w:marLeft w:val="0"/>
                                  <w:marRight w:val="0"/>
                                  <w:marTop w:val="0"/>
                                  <w:marBottom w:val="0"/>
                                  <w:divBdr>
                                    <w:top w:val="none" w:sz="0" w:space="0" w:color="auto"/>
                                    <w:left w:val="none" w:sz="0" w:space="0" w:color="auto"/>
                                    <w:bottom w:val="none" w:sz="0" w:space="0" w:color="auto"/>
                                    <w:right w:val="none" w:sz="0" w:space="0" w:color="auto"/>
                                  </w:divBdr>
                                  <w:divsChild>
                                    <w:div w:id="1242259248">
                                      <w:marLeft w:val="0"/>
                                      <w:marRight w:val="921"/>
                                      <w:marTop w:val="0"/>
                                      <w:marBottom w:val="0"/>
                                      <w:divBdr>
                                        <w:top w:val="none" w:sz="0" w:space="0" w:color="auto"/>
                                        <w:left w:val="none" w:sz="0" w:space="0" w:color="auto"/>
                                        <w:bottom w:val="none" w:sz="0" w:space="0" w:color="auto"/>
                                        <w:right w:val="none" w:sz="0" w:space="0" w:color="auto"/>
                                      </w:divBdr>
                                      <w:divsChild>
                                        <w:div w:id="582646865">
                                          <w:marLeft w:val="0"/>
                                          <w:marRight w:val="0"/>
                                          <w:marTop w:val="0"/>
                                          <w:marBottom w:val="0"/>
                                          <w:divBdr>
                                            <w:top w:val="none" w:sz="0" w:space="0" w:color="auto"/>
                                            <w:left w:val="none" w:sz="0" w:space="0" w:color="auto"/>
                                            <w:bottom w:val="none" w:sz="0" w:space="0" w:color="auto"/>
                                            <w:right w:val="none" w:sz="0" w:space="0" w:color="auto"/>
                                          </w:divBdr>
                                          <w:divsChild>
                                            <w:div w:id="354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6930">
                                      <w:marLeft w:val="0"/>
                                      <w:marRight w:val="0"/>
                                      <w:marTop w:val="0"/>
                                      <w:marBottom w:val="0"/>
                                      <w:divBdr>
                                        <w:top w:val="none" w:sz="0" w:space="0" w:color="auto"/>
                                        <w:left w:val="none" w:sz="0" w:space="0" w:color="auto"/>
                                        <w:bottom w:val="none" w:sz="0" w:space="0" w:color="auto"/>
                                        <w:right w:val="none" w:sz="0" w:space="0" w:color="auto"/>
                                      </w:divBdr>
                                      <w:divsChild>
                                        <w:div w:id="1741102067">
                                          <w:marLeft w:val="0"/>
                                          <w:marRight w:val="0"/>
                                          <w:marTop w:val="0"/>
                                          <w:marBottom w:val="0"/>
                                          <w:divBdr>
                                            <w:top w:val="none" w:sz="0" w:space="0" w:color="auto"/>
                                            <w:left w:val="none" w:sz="0" w:space="0" w:color="auto"/>
                                            <w:bottom w:val="none" w:sz="0" w:space="0" w:color="auto"/>
                                            <w:right w:val="none" w:sz="0" w:space="0" w:color="auto"/>
                                          </w:divBdr>
                                          <w:divsChild>
                                            <w:div w:id="17313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1250">
                                  <w:marLeft w:val="0"/>
                                  <w:marRight w:val="0"/>
                                  <w:marTop w:val="0"/>
                                  <w:marBottom w:val="0"/>
                                  <w:divBdr>
                                    <w:top w:val="none" w:sz="0" w:space="0" w:color="auto"/>
                                    <w:left w:val="none" w:sz="0" w:space="0" w:color="auto"/>
                                    <w:bottom w:val="none" w:sz="0" w:space="0" w:color="auto"/>
                                    <w:right w:val="none" w:sz="0" w:space="0" w:color="auto"/>
                                  </w:divBdr>
                                  <w:divsChild>
                                    <w:div w:id="385033101">
                                      <w:marLeft w:val="0"/>
                                      <w:marRight w:val="921"/>
                                      <w:marTop w:val="230"/>
                                      <w:marBottom w:val="0"/>
                                      <w:divBdr>
                                        <w:top w:val="none" w:sz="0" w:space="0" w:color="auto"/>
                                        <w:left w:val="none" w:sz="0" w:space="0" w:color="auto"/>
                                        <w:bottom w:val="none" w:sz="0" w:space="0" w:color="auto"/>
                                        <w:right w:val="none" w:sz="0" w:space="0" w:color="auto"/>
                                      </w:divBdr>
                                      <w:divsChild>
                                        <w:div w:id="321469915">
                                          <w:marLeft w:val="0"/>
                                          <w:marRight w:val="0"/>
                                          <w:marTop w:val="0"/>
                                          <w:marBottom w:val="0"/>
                                          <w:divBdr>
                                            <w:top w:val="none" w:sz="0" w:space="0" w:color="auto"/>
                                            <w:left w:val="none" w:sz="0" w:space="0" w:color="auto"/>
                                            <w:bottom w:val="none" w:sz="0" w:space="0" w:color="auto"/>
                                            <w:right w:val="none" w:sz="0" w:space="0" w:color="auto"/>
                                          </w:divBdr>
                                          <w:divsChild>
                                            <w:div w:id="6751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766">
                                      <w:marLeft w:val="0"/>
                                      <w:marRight w:val="0"/>
                                      <w:marTop w:val="230"/>
                                      <w:marBottom w:val="0"/>
                                      <w:divBdr>
                                        <w:top w:val="none" w:sz="0" w:space="0" w:color="auto"/>
                                        <w:left w:val="none" w:sz="0" w:space="0" w:color="auto"/>
                                        <w:bottom w:val="none" w:sz="0" w:space="0" w:color="auto"/>
                                        <w:right w:val="none" w:sz="0" w:space="0" w:color="auto"/>
                                      </w:divBdr>
                                      <w:divsChild>
                                        <w:div w:id="628777587">
                                          <w:marLeft w:val="0"/>
                                          <w:marRight w:val="0"/>
                                          <w:marTop w:val="0"/>
                                          <w:marBottom w:val="0"/>
                                          <w:divBdr>
                                            <w:top w:val="none" w:sz="0" w:space="0" w:color="auto"/>
                                            <w:left w:val="none" w:sz="0" w:space="0" w:color="auto"/>
                                            <w:bottom w:val="none" w:sz="0" w:space="0" w:color="auto"/>
                                            <w:right w:val="none" w:sz="0" w:space="0" w:color="auto"/>
                                          </w:divBdr>
                                          <w:divsChild>
                                            <w:div w:id="19478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2880">
                                  <w:marLeft w:val="0"/>
                                  <w:marRight w:val="0"/>
                                  <w:marTop w:val="0"/>
                                  <w:marBottom w:val="0"/>
                                  <w:divBdr>
                                    <w:top w:val="none" w:sz="0" w:space="0" w:color="auto"/>
                                    <w:left w:val="none" w:sz="0" w:space="0" w:color="auto"/>
                                    <w:bottom w:val="none" w:sz="0" w:space="0" w:color="auto"/>
                                    <w:right w:val="none" w:sz="0" w:space="0" w:color="auto"/>
                                  </w:divBdr>
                                  <w:divsChild>
                                    <w:div w:id="1269582592">
                                      <w:marLeft w:val="0"/>
                                      <w:marRight w:val="0"/>
                                      <w:marTop w:val="230"/>
                                      <w:marBottom w:val="0"/>
                                      <w:divBdr>
                                        <w:top w:val="none" w:sz="0" w:space="0" w:color="auto"/>
                                        <w:left w:val="none" w:sz="0" w:space="0" w:color="auto"/>
                                        <w:bottom w:val="none" w:sz="0" w:space="0" w:color="auto"/>
                                        <w:right w:val="none" w:sz="0" w:space="0" w:color="auto"/>
                                      </w:divBdr>
                                      <w:divsChild>
                                        <w:div w:id="668215337">
                                          <w:marLeft w:val="0"/>
                                          <w:marRight w:val="0"/>
                                          <w:marTop w:val="0"/>
                                          <w:marBottom w:val="0"/>
                                          <w:divBdr>
                                            <w:top w:val="none" w:sz="0" w:space="0" w:color="auto"/>
                                            <w:left w:val="none" w:sz="0" w:space="0" w:color="auto"/>
                                            <w:bottom w:val="none" w:sz="0" w:space="0" w:color="auto"/>
                                            <w:right w:val="none" w:sz="0" w:space="0" w:color="auto"/>
                                          </w:divBdr>
                                          <w:divsChild>
                                            <w:div w:id="109666115">
                                              <w:marLeft w:val="0"/>
                                              <w:marRight w:val="0"/>
                                              <w:marTop w:val="0"/>
                                              <w:marBottom w:val="0"/>
                                              <w:divBdr>
                                                <w:top w:val="none" w:sz="0" w:space="0" w:color="auto"/>
                                                <w:left w:val="none" w:sz="0" w:space="0" w:color="auto"/>
                                                <w:bottom w:val="none" w:sz="0" w:space="0" w:color="auto"/>
                                                <w:right w:val="none" w:sz="0" w:space="0" w:color="auto"/>
                                              </w:divBdr>
                                              <w:divsChild>
                                                <w:div w:id="928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148">
                                      <w:marLeft w:val="0"/>
                                      <w:marRight w:val="0"/>
                                      <w:marTop w:val="230"/>
                                      <w:marBottom w:val="0"/>
                                      <w:divBdr>
                                        <w:top w:val="none" w:sz="0" w:space="0" w:color="auto"/>
                                        <w:left w:val="none" w:sz="0" w:space="0" w:color="auto"/>
                                        <w:bottom w:val="none" w:sz="0" w:space="0" w:color="auto"/>
                                        <w:right w:val="none" w:sz="0" w:space="0" w:color="auto"/>
                                      </w:divBdr>
                                      <w:divsChild>
                                        <w:div w:id="1543400790">
                                          <w:marLeft w:val="0"/>
                                          <w:marRight w:val="0"/>
                                          <w:marTop w:val="0"/>
                                          <w:marBottom w:val="0"/>
                                          <w:divBdr>
                                            <w:top w:val="single" w:sz="12" w:space="31" w:color="143C55"/>
                                            <w:left w:val="single" w:sz="2" w:space="26" w:color="143C55"/>
                                            <w:bottom w:val="single" w:sz="2" w:space="26" w:color="143C55"/>
                                            <w:right w:val="single" w:sz="2" w:space="26" w:color="143C55"/>
                                          </w:divBdr>
                                          <w:divsChild>
                                            <w:div w:id="1749496634">
                                              <w:marLeft w:val="0"/>
                                              <w:marRight w:val="0"/>
                                              <w:marTop w:val="0"/>
                                              <w:marBottom w:val="0"/>
                                              <w:divBdr>
                                                <w:top w:val="none" w:sz="0" w:space="0" w:color="auto"/>
                                                <w:left w:val="none" w:sz="0" w:space="0" w:color="auto"/>
                                                <w:bottom w:val="none" w:sz="0" w:space="0" w:color="auto"/>
                                                <w:right w:val="none" w:sz="0" w:space="0" w:color="auto"/>
                                              </w:divBdr>
                                              <w:divsChild>
                                                <w:div w:id="357197560">
                                                  <w:marLeft w:val="0"/>
                                                  <w:marRight w:val="0"/>
                                                  <w:marTop w:val="0"/>
                                                  <w:marBottom w:val="0"/>
                                                  <w:divBdr>
                                                    <w:top w:val="none" w:sz="0" w:space="0" w:color="auto"/>
                                                    <w:left w:val="none" w:sz="0" w:space="0" w:color="auto"/>
                                                    <w:bottom w:val="none" w:sz="0" w:space="0" w:color="auto"/>
                                                    <w:right w:val="none" w:sz="0" w:space="0" w:color="auto"/>
                                                  </w:divBdr>
                                                  <w:divsChild>
                                                    <w:div w:id="15769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747933">
                  <w:marLeft w:val="0"/>
                  <w:marRight w:val="0"/>
                  <w:marTop w:val="0"/>
                  <w:marBottom w:val="0"/>
                  <w:divBdr>
                    <w:top w:val="single" w:sz="2" w:space="9" w:color="EAE9E9"/>
                    <w:left w:val="single" w:sz="2" w:space="31" w:color="EAE9E9"/>
                    <w:bottom w:val="single" w:sz="2" w:space="9" w:color="EAE9E9"/>
                    <w:right w:val="single" w:sz="2" w:space="31" w:color="EAE9E9"/>
                  </w:divBdr>
                  <w:divsChild>
                    <w:div w:id="1192181012">
                      <w:marLeft w:val="-461"/>
                      <w:marRight w:val="-461"/>
                      <w:marTop w:val="0"/>
                      <w:marBottom w:val="0"/>
                      <w:divBdr>
                        <w:top w:val="none" w:sz="0" w:space="0" w:color="auto"/>
                        <w:left w:val="none" w:sz="0" w:space="0" w:color="auto"/>
                        <w:bottom w:val="none" w:sz="0" w:space="0" w:color="auto"/>
                        <w:right w:val="none" w:sz="0" w:space="0" w:color="auto"/>
                      </w:divBdr>
                      <w:divsChild>
                        <w:div w:id="656617183">
                          <w:marLeft w:val="0"/>
                          <w:marRight w:val="0"/>
                          <w:marTop w:val="225"/>
                          <w:marBottom w:val="0"/>
                          <w:divBdr>
                            <w:top w:val="none" w:sz="0" w:space="0" w:color="auto"/>
                            <w:left w:val="none" w:sz="0" w:space="0" w:color="auto"/>
                            <w:bottom w:val="none" w:sz="0" w:space="0" w:color="auto"/>
                            <w:right w:val="none" w:sz="0" w:space="0" w:color="auto"/>
                          </w:divBdr>
                          <w:divsChild>
                            <w:div w:id="809860546">
                              <w:marLeft w:val="461"/>
                              <w:marRight w:val="0"/>
                              <w:marTop w:val="0"/>
                              <w:marBottom w:val="0"/>
                              <w:divBdr>
                                <w:top w:val="single" w:sz="12" w:space="31" w:color="auto"/>
                                <w:left w:val="single" w:sz="12" w:space="31" w:color="auto"/>
                                <w:bottom w:val="single" w:sz="12" w:space="31" w:color="auto"/>
                                <w:right w:val="single" w:sz="12" w:space="31" w:color="auto"/>
                              </w:divBdr>
                              <w:divsChild>
                                <w:div w:id="475880531">
                                  <w:marLeft w:val="-441"/>
                                  <w:marRight w:val="-441"/>
                                  <w:marTop w:val="0"/>
                                  <w:marBottom w:val="0"/>
                                  <w:divBdr>
                                    <w:top w:val="none" w:sz="0" w:space="0" w:color="auto"/>
                                    <w:left w:val="none" w:sz="0" w:space="0" w:color="auto"/>
                                    <w:bottom w:val="none" w:sz="0" w:space="0" w:color="auto"/>
                                    <w:right w:val="none" w:sz="0" w:space="0" w:color="auto"/>
                                  </w:divBdr>
                                  <w:divsChild>
                                    <w:div w:id="1010569748">
                                      <w:marLeft w:val="0"/>
                                      <w:marRight w:val="0"/>
                                      <w:marTop w:val="0"/>
                                      <w:marBottom w:val="0"/>
                                      <w:divBdr>
                                        <w:top w:val="none" w:sz="0" w:space="0" w:color="auto"/>
                                        <w:left w:val="none" w:sz="0" w:space="0" w:color="auto"/>
                                        <w:bottom w:val="none" w:sz="0" w:space="0" w:color="auto"/>
                                        <w:right w:val="none" w:sz="0" w:space="0" w:color="auto"/>
                                      </w:divBdr>
                                      <w:divsChild>
                                        <w:div w:id="1477406155">
                                          <w:marLeft w:val="440"/>
                                          <w:marRight w:val="110"/>
                                          <w:marTop w:val="0"/>
                                          <w:marBottom w:val="0"/>
                                          <w:divBdr>
                                            <w:top w:val="none" w:sz="0" w:space="0" w:color="auto"/>
                                            <w:left w:val="none" w:sz="0" w:space="0" w:color="auto"/>
                                            <w:bottom w:val="none" w:sz="0" w:space="0" w:color="auto"/>
                                            <w:right w:val="none" w:sz="0" w:space="0" w:color="auto"/>
                                          </w:divBdr>
                                          <w:divsChild>
                                            <w:div w:id="4027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1860">
                                      <w:marLeft w:val="0"/>
                                      <w:marRight w:val="0"/>
                                      <w:marTop w:val="0"/>
                                      <w:marBottom w:val="0"/>
                                      <w:divBdr>
                                        <w:top w:val="none" w:sz="0" w:space="0" w:color="auto"/>
                                        <w:left w:val="none" w:sz="0" w:space="0" w:color="auto"/>
                                        <w:bottom w:val="none" w:sz="0" w:space="0" w:color="auto"/>
                                        <w:right w:val="none" w:sz="0" w:space="0" w:color="auto"/>
                                      </w:divBdr>
                                      <w:divsChild>
                                        <w:div w:id="501356868">
                                          <w:marLeft w:val="110"/>
                                          <w:marRight w:val="440"/>
                                          <w:marTop w:val="0"/>
                                          <w:marBottom w:val="0"/>
                                          <w:divBdr>
                                            <w:top w:val="none" w:sz="0" w:space="0" w:color="auto"/>
                                            <w:left w:val="none" w:sz="0" w:space="0" w:color="auto"/>
                                            <w:bottom w:val="none" w:sz="0" w:space="0" w:color="auto"/>
                                            <w:right w:val="none" w:sz="0" w:space="0" w:color="auto"/>
                                          </w:divBdr>
                                        </w:div>
                                      </w:divsChild>
                                    </w:div>
                                  </w:divsChild>
                                </w:div>
                                <w:div w:id="1621953838">
                                  <w:marLeft w:val="-441"/>
                                  <w:marRight w:val="-441"/>
                                  <w:marTop w:val="0"/>
                                  <w:marBottom w:val="0"/>
                                  <w:divBdr>
                                    <w:top w:val="none" w:sz="0" w:space="0" w:color="auto"/>
                                    <w:left w:val="none" w:sz="0" w:space="0" w:color="auto"/>
                                    <w:bottom w:val="none" w:sz="0" w:space="0" w:color="auto"/>
                                    <w:right w:val="none" w:sz="0" w:space="0" w:color="auto"/>
                                  </w:divBdr>
                                  <w:divsChild>
                                    <w:div w:id="477646229">
                                      <w:marLeft w:val="0"/>
                                      <w:marRight w:val="0"/>
                                      <w:marTop w:val="0"/>
                                      <w:marBottom w:val="0"/>
                                      <w:divBdr>
                                        <w:top w:val="none" w:sz="0" w:space="0" w:color="auto"/>
                                        <w:left w:val="none" w:sz="0" w:space="0" w:color="auto"/>
                                        <w:bottom w:val="none" w:sz="0" w:space="0" w:color="auto"/>
                                        <w:right w:val="none" w:sz="0" w:space="0" w:color="auto"/>
                                      </w:divBdr>
                                      <w:divsChild>
                                        <w:div w:id="642657787">
                                          <w:marLeft w:val="440"/>
                                          <w:marRight w:val="110"/>
                                          <w:marTop w:val="0"/>
                                          <w:marBottom w:val="0"/>
                                          <w:divBdr>
                                            <w:top w:val="none" w:sz="0" w:space="0" w:color="auto"/>
                                            <w:left w:val="none" w:sz="0" w:space="0" w:color="auto"/>
                                            <w:bottom w:val="none" w:sz="0" w:space="0" w:color="auto"/>
                                            <w:right w:val="none" w:sz="0" w:space="0" w:color="auto"/>
                                          </w:divBdr>
                                          <w:divsChild>
                                            <w:div w:id="2219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7071">
                                      <w:marLeft w:val="0"/>
                                      <w:marRight w:val="0"/>
                                      <w:marTop w:val="0"/>
                                      <w:marBottom w:val="0"/>
                                      <w:divBdr>
                                        <w:top w:val="none" w:sz="0" w:space="0" w:color="auto"/>
                                        <w:left w:val="none" w:sz="0" w:space="0" w:color="auto"/>
                                        <w:bottom w:val="none" w:sz="0" w:space="0" w:color="auto"/>
                                        <w:right w:val="none" w:sz="0" w:space="0" w:color="auto"/>
                                      </w:divBdr>
                                      <w:divsChild>
                                        <w:div w:id="1688752186">
                                          <w:marLeft w:val="110"/>
                                          <w:marRight w:val="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eicn.org/icn-resources-a-z/child-care-center-food-allergy-fact-shee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odallergy.org/living-food-allergies/food-allergy-essentials/common-allergens"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foodallergy.org/resources/how-read-food-labe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7E3936611FC44AD98BFF2B3C00092" ma:contentTypeVersion="13" ma:contentTypeDescription="Create a new document." ma:contentTypeScope="" ma:versionID="0e53c0fff589a569083d90f7bc6d0c9e">
  <xsd:schema xmlns:xsd="http://www.w3.org/2001/XMLSchema" xmlns:xs="http://www.w3.org/2001/XMLSchema" xmlns:p="http://schemas.microsoft.com/office/2006/metadata/properties" xmlns:ns3="fa69d7ce-d30b-4ffb-a37f-dd912fa6a844" xmlns:ns4="dd6ae23d-8d42-4e23-b97f-2677e447f314" targetNamespace="http://schemas.microsoft.com/office/2006/metadata/properties" ma:root="true" ma:fieldsID="74d37450efd20e82371cf4545a888102" ns3:_="" ns4:_="">
    <xsd:import namespace="fa69d7ce-d30b-4ffb-a37f-dd912fa6a844"/>
    <xsd:import namespace="dd6ae23d-8d42-4e23-b97f-2677e447f3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9d7ce-d30b-4ffb-a37f-dd912fa6a8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ae23d-8d42-4e23-b97f-2677e447f3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10FB0-1574-4A0B-AA3B-8306F6878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9d7ce-d30b-4ffb-a37f-dd912fa6a844"/>
    <ds:schemaRef ds:uri="dd6ae23d-8d42-4e23-b97f-2677e447f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B48F1-1932-47D0-A9B5-01804ECC006F}">
  <ds:schemaRefs>
    <ds:schemaRef ds:uri="http://schemas.microsoft.com/sharepoint/v3/contenttype/forms"/>
  </ds:schemaRefs>
</ds:datastoreItem>
</file>

<file path=customXml/itemProps3.xml><?xml version="1.0" encoding="utf-8"?>
<ds:datastoreItem xmlns:ds="http://schemas.openxmlformats.org/officeDocument/2006/customXml" ds:itemID="{6CDB3532-C939-4D35-B15E-EA9787A5D562}">
  <ds:schemaRefs>
    <ds:schemaRef ds:uri="http://purl.org/dc/dcmitype/"/>
    <ds:schemaRef ds:uri="dd6ae23d-8d42-4e23-b97f-2677e447f314"/>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fa69d7ce-d30b-4ffb-a37f-dd912fa6a84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Rosenstiehl</dc:creator>
  <cp:keywords/>
  <dc:description/>
  <cp:lastModifiedBy>Erica Rosenstiehl</cp:lastModifiedBy>
  <cp:revision>2</cp:revision>
  <dcterms:created xsi:type="dcterms:W3CDTF">2022-09-15T11:38:00Z</dcterms:created>
  <dcterms:modified xsi:type="dcterms:W3CDTF">2022-09-15T11:38:00Z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0x0101002077E3936611FC44AD98BFF2B3C00092</vt:lpwstr>
  </property>
</Properties>
</file>